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F0C2" w14:textId="35A3410E" w:rsidR="006E1B59" w:rsidRDefault="006E1B59" w:rsidP="006E1B59">
      <w:pPr>
        <w:shd w:val="clear" w:color="auto" w:fill="FFFFFF"/>
        <w:tabs>
          <w:tab w:val="num" w:pos="720"/>
        </w:tabs>
        <w:spacing w:before="240"/>
        <w:ind w:left="720" w:hanging="360"/>
        <w:textAlignment w:val="baseline"/>
      </w:pPr>
      <w:r>
        <w:t>#AWP24 Community Resources</w:t>
      </w:r>
    </w:p>
    <w:p w14:paraId="53039060" w14:textId="5D0290CD" w:rsidR="006E1B59" w:rsidRDefault="006E1B59" w:rsidP="006E1B59">
      <w:pPr>
        <w:shd w:val="clear" w:color="auto" w:fill="FFFFFF"/>
        <w:tabs>
          <w:tab w:val="num" w:pos="720"/>
        </w:tabs>
        <w:spacing w:before="240"/>
        <w:ind w:left="720" w:hanging="360"/>
        <w:textAlignment w:val="baseline"/>
      </w:pPr>
      <w:r>
        <w:t xml:space="preserve">LGBTQIA+ Resources </w:t>
      </w:r>
    </w:p>
    <w:p w14:paraId="0C1E9AE0" w14:textId="29A71181" w:rsidR="006E1B59" w:rsidRPr="007A091B" w:rsidRDefault="006E1B59" w:rsidP="006E1B59">
      <w:pPr>
        <w:numPr>
          <w:ilvl w:val="0"/>
          <w:numId w:val="1"/>
        </w:numPr>
        <w:shd w:val="clear" w:color="auto" w:fill="FFFFFF"/>
        <w:spacing w:before="240"/>
        <w:textAlignment w:val="baseline"/>
        <w:rPr>
          <w:rFonts w:eastAsia="Times New Roman" w:cstheme="minorHAnsi"/>
          <w:color w:val="303436"/>
        </w:rPr>
      </w:pPr>
      <w:r w:rsidRPr="007A091B">
        <w:rPr>
          <w:rFonts w:eastAsia="Times New Roman" w:cstheme="minorHAnsi"/>
          <w:color w:val="303436"/>
        </w:rPr>
        <w:t>KCMO Adopts Anti- Discrimination Ordinance (</w:t>
      </w:r>
      <w:hyperlink r:id="rId5" w:history="1">
        <w:r w:rsidRPr="007A091B">
          <w:rPr>
            <w:rStyle w:val="Hyperlink"/>
          </w:rPr>
          <w:t>Ordinance 930612</w:t>
        </w:r>
        <w:r w:rsidRPr="007A091B">
          <w:rPr>
            <w:rFonts w:eastAsia="Times New Roman" w:cstheme="minorHAnsi"/>
            <w:color w:val="C1424B"/>
            <w:u w:val="single"/>
          </w:rPr>
          <w:t xml:space="preserve"> </w:t>
        </w:r>
      </w:hyperlink>
      <w:r w:rsidR="007A091B">
        <w:rPr>
          <w:rFonts w:eastAsia="Times New Roman" w:cstheme="minorHAnsi"/>
          <w:color w:val="303436"/>
        </w:rPr>
        <w:t>— A</w:t>
      </w:r>
      <w:r w:rsidRPr="007A091B">
        <w:rPr>
          <w:rFonts w:eastAsia="Times New Roman" w:cstheme="minorHAnsi"/>
          <w:color w:val="303436"/>
        </w:rPr>
        <w:t>dopted 5/27/1993)</w:t>
      </w:r>
    </w:p>
    <w:p w14:paraId="0D282E8A" w14:textId="62C9A244" w:rsidR="006E1B59" w:rsidRPr="007A091B" w:rsidRDefault="006E1B59" w:rsidP="006E1B59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r w:rsidRPr="007A091B">
        <w:rPr>
          <w:rFonts w:eastAsia="Times New Roman" w:cstheme="minorHAnsi"/>
          <w:color w:val="303436"/>
        </w:rPr>
        <w:t>KCMO Bans Juvenile Conversion Therapy (</w:t>
      </w:r>
      <w:hyperlink r:id="rId6" w:history="1">
        <w:r w:rsidRPr="007A091B">
          <w:rPr>
            <w:rStyle w:val="Hyperlink"/>
          </w:rPr>
          <w:t>Ordinance 190902</w:t>
        </w:r>
      </w:hyperlink>
      <w:r w:rsidR="007A091B">
        <w:rPr>
          <w:rStyle w:val="Hyperlink"/>
        </w:rPr>
        <w:t xml:space="preserve"> </w:t>
      </w:r>
      <w:r w:rsidR="007A091B">
        <w:rPr>
          <w:rFonts w:eastAsia="Times New Roman" w:cstheme="minorHAnsi"/>
          <w:color w:val="303436"/>
        </w:rPr>
        <w:t xml:space="preserve">— </w:t>
      </w:r>
      <w:r w:rsidRPr="007A091B">
        <w:rPr>
          <w:rFonts w:eastAsia="Times New Roman" w:cstheme="minorHAnsi"/>
          <w:color w:val="303436"/>
        </w:rPr>
        <w:t>Adopted 11/14/19)</w:t>
      </w:r>
    </w:p>
    <w:p w14:paraId="598E0939" w14:textId="58D1922F" w:rsidR="006E1B59" w:rsidRPr="007A091B" w:rsidRDefault="006E1B59" w:rsidP="006E1B59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r w:rsidRPr="007A091B">
        <w:rPr>
          <w:rFonts w:eastAsia="Times New Roman" w:cstheme="minorHAnsi"/>
          <w:color w:val="303436"/>
        </w:rPr>
        <w:t>KCMO Recognizes November 20, as The Transgender Day of Remembrance (</w:t>
      </w:r>
      <w:hyperlink r:id="rId7" w:history="1">
        <w:r w:rsidRPr="007A091B">
          <w:rPr>
            <w:rStyle w:val="Hyperlink"/>
          </w:rPr>
          <w:t xml:space="preserve">Special </w:t>
        </w:r>
        <w:r w:rsidRPr="007A091B">
          <w:rPr>
            <w:rFonts w:eastAsia="Times New Roman" w:cstheme="minorHAnsi"/>
            <w:color w:val="C1424B"/>
            <w:u w:val="single"/>
          </w:rPr>
          <w:t>Action 190966</w:t>
        </w:r>
      </w:hyperlink>
      <w:r w:rsidR="007A091B">
        <w:rPr>
          <w:rFonts w:eastAsia="Times New Roman" w:cstheme="minorHAnsi"/>
          <w:color w:val="C1424B"/>
          <w:u w:val="single"/>
        </w:rPr>
        <w:t xml:space="preserve"> </w:t>
      </w:r>
      <w:r w:rsidR="007A091B">
        <w:rPr>
          <w:rFonts w:eastAsia="Times New Roman" w:cstheme="minorHAnsi"/>
          <w:color w:val="303436"/>
        </w:rPr>
        <w:t xml:space="preserve">— </w:t>
      </w:r>
      <w:r w:rsidR="00CD3D92" w:rsidRPr="007A091B">
        <w:rPr>
          <w:rFonts w:eastAsia="Times New Roman" w:cstheme="minorHAnsi"/>
          <w:color w:val="303436"/>
        </w:rPr>
        <w:t>Adopted 11</w:t>
      </w:r>
      <w:r w:rsidRPr="007A091B">
        <w:rPr>
          <w:rFonts w:eastAsia="Times New Roman" w:cstheme="minorHAnsi"/>
          <w:color w:val="303436"/>
        </w:rPr>
        <w:t>/14/19)</w:t>
      </w:r>
    </w:p>
    <w:p w14:paraId="3904A62D" w14:textId="1B47FFBB" w:rsidR="006E1B59" w:rsidRPr="007A091B" w:rsidRDefault="006E1B59" w:rsidP="006E1B59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r w:rsidRPr="007A091B">
        <w:rPr>
          <w:rFonts w:eastAsia="Times New Roman" w:cstheme="minorHAnsi"/>
          <w:color w:val="303436"/>
        </w:rPr>
        <w:t>KCMO Establishes LGBTQ Commission (</w:t>
      </w:r>
      <w:hyperlink r:id="rId8" w:history="1">
        <w:r w:rsidRPr="007A091B">
          <w:rPr>
            <w:rStyle w:val="Hyperlink"/>
            <w:rFonts w:eastAsia="Times New Roman" w:cstheme="minorHAnsi"/>
          </w:rPr>
          <w:t>Ordinance 200907</w:t>
        </w:r>
      </w:hyperlink>
      <w:r w:rsidR="007A091B">
        <w:rPr>
          <w:rFonts w:eastAsia="Times New Roman" w:cstheme="minorHAnsi"/>
          <w:color w:val="303436"/>
        </w:rPr>
        <w:t xml:space="preserve">— </w:t>
      </w:r>
      <w:r w:rsidRPr="007A091B">
        <w:rPr>
          <w:rFonts w:eastAsia="Times New Roman" w:cstheme="minorHAnsi"/>
          <w:color w:val="303436"/>
        </w:rPr>
        <w:t>Adopted 10/22/20)</w:t>
      </w:r>
    </w:p>
    <w:p w14:paraId="0267D75B" w14:textId="41595613" w:rsidR="006E1B59" w:rsidRPr="007A091B" w:rsidRDefault="006E1B59" w:rsidP="006E1B59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r w:rsidRPr="007A091B">
        <w:rPr>
          <w:rFonts w:eastAsia="Times New Roman" w:cstheme="minorHAnsi"/>
          <w:color w:val="303436"/>
        </w:rPr>
        <w:t xml:space="preserve">KCMO Declares February 7, </w:t>
      </w:r>
      <w:r w:rsidR="00CD3D92" w:rsidRPr="007A091B">
        <w:rPr>
          <w:rFonts w:eastAsia="Times New Roman" w:cstheme="minorHAnsi"/>
          <w:color w:val="303436"/>
        </w:rPr>
        <w:t>2021,</w:t>
      </w:r>
      <w:r w:rsidRPr="007A091B">
        <w:rPr>
          <w:rFonts w:eastAsia="Times New Roman" w:cstheme="minorHAnsi"/>
          <w:color w:val="303436"/>
        </w:rPr>
        <w:t xml:space="preserve"> annually as Black HIV/AIDS Awareness Day in KCMO (</w:t>
      </w:r>
      <w:hyperlink r:id="rId9" w:history="1">
        <w:r w:rsidR="007A091B" w:rsidRPr="007A091B">
          <w:rPr>
            <w:rStyle w:val="Hyperlink"/>
            <w:rFonts w:eastAsia="Times New Roman" w:cstheme="minorHAnsi"/>
          </w:rPr>
          <w:t>Special Action 210110</w:t>
        </w:r>
      </w:hyperlink>
      <w:r w:rsidR="007A091B">
        <w:rPr>
          <w:rFonts w:eastAsia="Times New Roman" w:cstheme="minorHAnsi"/>
          <w:color w:val="303436"/>
        </w:rPr>
        <w:t xml:space="preserve"> — A</w:t>
      </w:r>
      <w:r w:rsidRPr="007A091B">
        <w:rPr>
          <w:rFonts w:eastAsia="Times New Roman" w:cstheme="minorHAnsi"/>
          <w:color w:val="303436"/>
        </w:rPr>
        <w:t>dopted 2/4/21)</w:t>
      </w:r>
    </w:p>
    <w:p w14:paraId="64BD6AB7" w14:textId="1A2F2036" w:rsidR="006E1B59" w:rsidRPr="007A091B" w:rsidRDefault="00000000" w:rsidP="006E1B59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10" w:anchor="ad-image-0" w:history="1">
        <w:r w:rsidR="006E1B59" w:rsidRPr="007A091B">
          <w:rPr>
            <w:rStyle w:val="Hyperlink"/>
            <w:rFonts w:eastAsia="Times New Roman" w:cstheme="minorHAnsi"/>
          </w:rPr>
          <w:t>KCMO Flies the Progress Pride Flag atop City Hall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r w:rsidR="00665F56">
        <w:rPr>
          <w:rFonts w:eastAsia="Times New Roman" w:cstheme="minorHAnsi"/>
          <w:color w:val="303436"/>
        </w:rPr>
        <w:t>—</w:t>
      </w:r>
      <w:r w:rsidR="006E1B59" w:rsidRPr="007A091B">
        <w:rPr>
          <w:rFonts w:eastAsia="Times New Roman" w:cstheme="minorHAnsi"/>
          <w:color w:val="303436"/>
        </w:rPr>
        <w:t xml:space="preserve"> (June 3, 2021)</w:t>
      </w:r>
      <w:r w:rsidR="007A091B">
        <w:rPr>
          <w:rFonts w:eastAsia="Times New Roman" w:cstheme="minorHAnsi"/>
          <w:color w:val="303436"/>
        </w:rPr>
        <w:br/>
      </w:r>
    </w:p>
    <w:p w14:paraId="51B3D236" w14:textId="77777777" w:rsidR="006E1B59" w:rsidRPr="007A091B" w:rsidRDefault="006E1B59" w:rsidP="006E1B59">
      <w:pPr>
        <w:rPr>
          <w:rFonts w:eastAsia="Times New Roman" w:cstheme="minorHAnsi"/>
          <w:color w:val="000000"/>
        </w:rPr>
      </w:pPr>
      <w:r w:rsidRPr="007A091B">
        <w:rPr>
          <w:rFonts w:eastAsia="Times New Roman" w:cstheme="minorHAnsi"/>
          <w:color w:val="000000"/>
        </w:rPr>
        <w:t>A detailed list of Resources for LGBTQIA+ Individuals and Allies: </w:t>
      </w:r>
    </w:p>
    <w:p w14:paraId="7A944964" w14:textId="07C73ECB" w:rsidR="006E1B59" w:rsidRPr="007A091B" w:rsidRDefault="00000000" w:rsidP="006E1B59">
      <w:pPr>
        <w:numPr>
          <w:ilvl w:val="0"/>
          <w:numId w:val="2"/>
        </w:numPr>
        <w:shd w:val="clear" w:color="auto" w:fill="FFFFFF"/>
        <w:spacing w:before="240"/>
        <w:textAlignment w:val="baseline"/>
        <w:rPr>
          <w:rFonts w:eastAsia="Times New Roman" w:cstheme="minorHAnsi"/>
          <w:color w:val="303436"/>
        </w:rPr>
      </w:pPr>
      <w:hyperlink r:id="rId11" w:history="1">
        <w:r w:rsidR="007835ED">
          <w:rPr>
            <w:rStyle w:val="Hyperlink"/>
            <w:rFonts w:eastAsia="Times New Roman" w:cstheme="minorHAnsi"/>
          </w:rPr>
          <w:t>AIDS.org</w:t>
        </w:r>
      </w:hyperlink>
      <w:r w:rsidR="007835ED">
        <w:rPr>
          <w:rStyle w:val="Hyperlink"/>
          <w:rFonts w:eastAsia="Times New Roman" w:cstheme="minorHAnsi"/>
        </w:rPr>
        <w:t xml:space="preserve"> </w:t>
      </w:r>
      <w:r w:rsidR="007835ED">
        <w:rPr>
          <w:rFonts w:eastAsia="Times New Roman" w:cstheme="minorHAnsi"/>
          <w:color w:val="000000"/>
        </w:rPr>
        <w:t>(p</w:t>
      </w:r>
      <w:r w:rsidR="006E1B59" w:rsidRPr="007835ED">
        <w:rPr>
          <w:rFonts w:eastAsia="Times New Roman" w:cstheme="minorHAnsi"/>
          <w:color w:val="000000"/>
        </w:rPr>
        <w:t xml:space="preserve">reviously Immunet) </w:t>
      </w:r>
      <w:r w:rsidR="007A091B" w:rsidRPr="007835ED">
        <w:rPr>
          <w:rFonts w:eastAsia="Times New Roman" w:cstheme="minorHAnsi"/>
          <w:color w:val="000000"/>
        </w:rPr>
        <w:t xml:space="preserve">— </w:t>
      </w:r>
      <w:r w:rsidR="006E1B59" w:rsidRPr="007835ED">
        <w:rPr>
          <w:rFonts w:eastAsia="Times New Roman" w:cstheme="minorHAnsi"/>
          <w:color w:val="000000"/>
        </w:rPr>
        <w:t>A pioneer in the global online distribution of quality HIV/AIDS information</w:t>
      </w:r>
    </w:p>
    <w:p w14:paraId="25D07120" w14:textId="2056B7C5" w:rsidR="006E1B59" w:rsidRPr="007A091B" w:rsidRDefault="00000000" w:rsidP="006E1B59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12" w:history="1">
        <w:r w:rsidR="006E1B59" w:rsidRPr="007835ED">
          <w:rPr>
            <w:rStyle w:val="Hyperlink"/>
          </w:rPr>
          <w:t>American Foundation for AIDS Research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r w:rsidR="007A091B" w:rsidRPr="007835ED">
        <w:rPr>
          <w:rFonts w:eastAsia="Times New Roman" w:cstheme="minorHAnsi"/>
          <w:color w:val="000000"/>
        </w:rPr>
        <w:t xml:space="preserve">— </w:t>
      </w:r>
      <w:r w:rsidR="006E1B59" w:rsidRPr="007835ED">
        <w:rPr>
          <w:rFonts w:eastAsia="Times New Roman" w:cstheme="minorHAnsi"/>
          <w:color w:val="000000"/>
        </w:rPr>
        <w:t xml:space="preserve">Seeks to prevent HIV infection and to protect the human rights of people threatened by the HIV/AIDS </w:t>
      </w:r>
      <w:proofErr w:type="gramStart"/>
      <w:r w:rsidR="006E1B59" w:rsidRPr="007835ED">
        <w:rPr>
          <w:rFonts w:eastAsia="Times New Roman" w:cstheme="minorHAnsi"/>
          <w:color w:val="000000"/>
        </w:rPr>
        <w:t>epidemi</w:t>
      </w:r>
      <w:r w:rsidR="00CD3D92" w:rsidRPr="007835ED">
        <w:rPr>
          <w:rFonts w:eastAsia="Times New Roman" w:cstheme="minorHAnsi"/>
          <w:color w:val="000000"/>
        </w:rPr>
        <w:t>c</w:t>
      </w:r>
      <w:proofErr w:type="gramEnd"/>
    </w:p>
    <w:p w14:paraId="48908C66" w14:textId="753C5E0E" w:rsidR="006E1B59" w:rsidRPr="007A091B" w:rsidRDefault="00000000" w:rsidP="006E1B59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13" w:history="1">
        <w:r w:rsidR="006E1B59" w:rsidRPr="007835ED">
          <w:rPr>
            <w:rStyle w:val="Hyperlink"/>
          </w:rPr>
          <w:t>Choral Spectrum KC</w:t>
        </w:r>
      </w:hyperlink>
      <w:r w:rsidR="006E1B59" w:rsidRPr="007A091B">
        <w:rPr>
          <w:rFonts w:eastAsia="Times New Roman" w:cstheme="minorHAnsi"/>
          <w:color w:val="C1424B"/>
          <w:u w:val="single"/>
        </w:rPr>
        <w:t xml:space="preserve"> </w:t>
      </w:r>
      <w:r w:rsidR="007A091B">
        <w:rPr>
          <w:rFonts w:eastAsia="Times New Roman" w:cstheme="minorHAnsi"/>
          <w:color w:val="303436"/>
        </w:rPr>
        <w:t xml:space="preserve">— The </w:t>
      </w:r>
      <w:r w:rsidR="006E1B59" w:rsidRPr="007A091B">
        <w:rPr>
          <w:rFonts w:eastAsia="Times New Roman" w:cstheme="minorHAnsi"/>
          <w:color w:val="000000"/>
        </w:rPr>
        <w:t>LGBTQIA Chorus in Kansas City</w:t>
      </w:r>
    </w:p>
    <w:p w14:paraId="6C671299" w14:textId="72899EC5" w:rsidR="006E1B59" w:rsidRPr="007A091B" w:rsidRDefault="00000000" w:rsidP="006E1B59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14" w:history="1">
        <w:r w:rsidR="006E1B59" w:rsidRPr="007835ED">
          <w:rPr>
            <w:rStyle w:val="Hyperlink"/>
          </w:rPr>
          <w:t>Gay and Lesbian Archive of Mid-America at UMKC</w:t>
        </w:r>
      </w:hyperlink>
      <w:r w:rsidR="006E1B59" w:rsidRPr="007A091B">
        <w:rPr>
          <w:rFonts w:eastAsia="Times New Roman" w:cstheme="minorHAnsi"/>
          <w:color w:val="000000"/>
        </w:rPr>
        <w:t xml:space="preserve"> </w:t>
      </w:r>
      <w:r w:rsidR="007A091B">
        <w:rPr>
          <w:rFonts w:eastAsia="Times New Roman" w:cstheme="minorHAnsi"/>
          <w:color w:val="303436"/>
        </w:rPr>
        <w:t xml:space="preserve">— </w:t>
      </w:r>
      <w:r w:rsidR="006E1B59" w:rsidRPr="007A091B">
        <w:rPr>
          <w:rFonts w:eastAsia="Times New Roman" w:cstheme="minorHAnsi"/>
          <w:color w:val="000000"/>
        </w:rPr>
        <w:t>an archive of LGBTQ history in Kansas City</w:t>
      </w:r>
    </w:p>
    <w:p w14:paraId="494166DA" w14:textId="4E52EFE0" w:rsidR="006E1B59" w:rsidRPr="007835ED" w:rsidRDefault="00000000" w:rsidP="006E1B59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hyperlink r:id="rId15" w:history="1">
        <w:r w:rsidR="006E1B59" w:rsidRPr="007835ED">
          <w:rPr>
            <w:rStyle w:val="Hyperlink"/>
          </w:rPr>
          <w:t>Gay Men’s Health Crisis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r w:rsidR="007A091B" w:rsidRPr="007835ED">
        <w:rPr>
          <w:rFonts w:eastAsia="Times New Roman" w:cstheme="minorHAnsi"/>
          <w:color w:val="000000"/>
        </w:rPr>
        <w:t xml:space="preserve">— </w:t>
      </w:r>
      <w:r w:rsidR="006E1B59" w:rsidRPr="007835ED">
        <w:rPr>
          <w:rFonts w:eastAsia="Times New Roman" w:cstheme="minorHAnsi"/>
          <w:color w:val="000000"/>
        </w:rPr>
        <w:t>Offers education on the treatment and prevention of HIV/AIDS</w:t>
      </w:r>
    </w:p>
    <w:p w14:paraId="6D1388FE" w14:textId="51A0C9C3" w:rsidR="006E1B59" w:rsidRPr="007A091B" w:rsidRDefault="00000000" w:rsidP="006E1B59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16" w:history="1">
        <w:r w:rsidR="006E1B59" w:rsidRPr="007835ED">
          <w:rPr>
            <w:rStyle w:val="Hyperlink"/>
          </w:rPr>
          <w:t>Heartland Men’s Chorus</w:t>
        </w:r>
      </w:hyperlink>
      <w:r w:rsidR="006E1B59" w:rsidRPr="007A091B">
        <w:rPr>
          <w:rFonts w:eastAsia="Times New Roman" w:cstheme="minorHAnsi"/>
          <w:color w:val="C1424B"/>
          <w:u w:val="single"/>
        </w:rPr>
        <w:t xml:space="preserve"> </w:t>
      </w:r>
      <w:r w:rsidR="007A091B">
        <w:rPr>
          <w:rFonts w:eastAsia="Times New Roman" w:cstheme="minorHAnsi"/>
          <w:color w:val="303436"/>
        </w:rPr>
        <w:t xml:space="preserve">— The </w:t>
      </w:r>
      <w:r w:rsidR="006E1B59" w:rsidRPr="007A091B">
        <w:rPr>
          <w:rFonts w:eastAsia="Times New Roman" w:cstheme="minorHAnsi"/>
          <w:color w:val="000000"/>
        </w:rPr>
        <w:t>largest and highest profile gay organization in the Kansas City Region</w:t>
      </w:r>
    </w:p>
    <w:p w14:paraId="217B6346" w14:textId="2E7BD879" w:rsidR="006E1B59" w:rsidRPr="007A091B" w:rsidRDefault="00000000" w:rsidP="006E1B59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17" w:history="1">
        <w:r w:rsidR="006E1B59" w:rsidRPr="007A091B">
          <w:rPr>
            <w:rStyle w:val="Hyperlink"/>
            <w:rFonts w:eastAsia="Times New Roman" w:cstheme="minorHAnsi"/>
          </w:rPr>
          <w:t>Kansas City Anti-Violence Project (KCAVP)</w:t>
        </w:r>
      </w:hyperlink>
      <w:r w:rsidR="006E1B59" w:rsidRPr="007A091B">
        <w:rPr>
          <w:rFonts w:eastAsia="Times New Roman" w:cstheme="minorHAnsi"/>
          <w:color w:val="C1424B"/>
          <w:u w:val="single"/>
        </w:rPr>
        <w:t xml:space="preserve"> </w:t>
      </w:r>
      <w:r w:rsidR="007A091B">
        <w:rPr>
          <w:rFonts w:eastAsia="Times New Roman" w:cstheme="minorHAnsi"/>
          <w:color w:val="303436"/>
        </w:rPr>
        <w:t>—</w:t>
      </w:r>
      <w:r w:rsidR="006E1B59" w:rsidRPr="007A091B">
        <w:rPr>
          <w:rFonts w:eastAsia="Times New Roman" w:cstheme="minorHAnsi"/>
          <w:color w:val="000000"/>
        </w:rPr>
        <w:t xml:space="preserve"> </w:t>
      </w:r>
      <w:r w:rsidR="007A091B">
        <w:rPr>
          <w:rFonts w:eastAsia="Times New Roman" w:cstheme="minorHAnsi"/>
          <w:color w:val="000000"/>
        </w:rPr>
        <w:t>S</w:t>
      </w:r>
      <w:r w:rsidR="006E1B59" w:rsidRPr="007A091B">
        <w:rPr>
          <w:rFonts w:eastAsia="Times New Roman" w:cstheme="minorHAnsi"/>
          <w:color w:val="000000"/>
        </w:rPr>
        <w:t xml:space="preserve">erves LGBTQIA+ victim-survivors of violence in the state of </w:t>
      </w:r>
      <w:proofErr w:type="gramStart"/>
      <w:r w:rsidR="00CD3D92" w:rsidRPr="007A091B">
        <w:rPr>
          <w:rFonts w:eastAsia="Times New Roman" w:cstheme="minorHAnsi"/>
          <w:color w:val="000000"/>
        </w:rPr>
        <w:t>Missouri</w:t>
      </w:r>
      <w:proofErr w:type="gramEnd"/>
    </w:p>
    <w:p w14:paraId="159C3698" w14:textId="6B000957" w:rsidR="006E1B59" w:rsidRPr="007A091B" w:rsidRDefault="00000000" w:rsidP="006E1B59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18" w:history="1">
        <w:r w:rsidR="006E1B59" w:rsidRPr="007835ED">
          <w:rPr>
            <w:rStyle w:val="Hyperlink"/>
          </w:rPr>
          <w:t>Kansas City Center for Inclusion</w:t>
        </w:r>
      </w:hyperlink>
      <w:r w:rsidR="006E1B59" w:rsidRPr="007A091B">
        <w:rPr>
          <w:rFonts w:eastAsia="Times New Roman" w:cstheme="minorHAnsi"/>
          <w:color w:val="C1424B"/>
          <w:u w:val="single"/>
        </w:rPr>
        <w:t xml:space="preserve"> </w:t>
      </w:r>
      <w:r w:rsidR="007A091B">
        <w:rPr>
          <w:rFonts w:eastAsia="Times New Roman" w:cstheme="minorHAnsi"/>
          <w:color w:val="303436"/>
        </w:rPr>
        <w:t xml:space="preserve">— </w:t>
      </w:r>
      <w:r w:rsidR="006E1B59" w:rsidRPr="007A091B">
        <w:rPr>
          <w:rFonts w:eastAsia="Times New Roman" w:cstheme="minorHAnsi"/>
          <w:color w:val="000000"/>
        </w:rPr>
        <w:t>Kansas City’s LBGTQ+ Resource &amp; Community Center</w:t>
      </w:r>
    </w:p>
    <w:p w14:paraId="24E7279B" w14:textId="22714F2D" w:rsidR="006E1B59" w:rsidRPr="007A091B" w:rsidRDefault="00000000" w:rsidP="006E1B59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19" w:history="1">
        <w:r w:rsidR="006E1B59" w:rsidRPr="007835ED">
          <w:rPr>
            <w:rStyle w:val="Hyperlink"/>
          </w:rPr>
          <w:t>Kansas City Community Pride Alliance</w:t>
        </w:r>
      </w:hyperlink>
      <w:r w:rsidR="007A091B">
        <w:rPr>
          <w:rFonts w:eastAsia="Times New Roman" w:cstheme="minorHAnsi"/>
          <w:color w:val="000000"/>
          <w:u w:val="single"/>
        </w:rPr>
        <w:t xml:space="preserve"> </w:t>
      </w:r>
      <w:r w:rsidR="007A091B">
        <w:rPr>
          <w:rFonts w:eastAsia="Times New Roman" w:cstheme="minorHAnsi"/>
          <w:color w:val="303436"/>
        </w:rPr>
        <w:t>—</w:t>
      </w:r>
      <w:r w:rsidR="006E1B59" w:rsidRPr="007A091B">
        <w:rPr>
          <w:rFonts w:eastAsia="Times New Roman" w:cstheme="minorHAnsi"/>
          <w:color w:val="000000"/>
        </w:rPr>
        <w:t xml:space="preserve"> organization who organizes Kansas City’s Pride parade in </w:t>
      </w:r>
      <w:proofErr w:type="gramStart"/>
      <w:r w:rsidR="006E1B59" w:rsidRPr="007A091B">
        <w:rPr>
          <w:rFonts w:eastAsia="Times New Roman" w:cstheme="minorHAnsi"/>
          <w:color w:val="000000"/>
        </w:rPr>
        <w:t>June</w:t>
      </w:r>
      <w:proofErr w:type="gramEnd"/>
    </w:p>
    <w:p w14:paraId="52E73C99" w14:textId="0683FF94" w:rsidR="006E1B59" w:rsidRPr="007A091B" w:rsidRDefault="00000000" w:rsidP="006E1B59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20" w:history="1">
        <w:r w:rsidR="006E1B59" w:rsidRPr="007A091B">
          <w:rPr>
            <w:rStyle w:val="Hyperlink"/>
            <w:rFonts w:eastAsia="Times New Roman" w:cstheme="minorHAnsi"/>
          </w:rPr>
          <w:t>KC CARE Health Center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hyperlink r:id="rId21" w:history="1">
        <w:r w:rsidR="006E1B59" w:rsidRPr="007A091B">
          <w:rPr>
            <w:rStyle w:val="Hyperlink"/>
            <w:rFonts w:eastAsia="Times New Roman" w:cstheme="minorHAnsi"/>
          </w:rPr>
          <w:t>Kansas City Free Health Clinic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r w:rsidR="007A091B" w:rsidRPr="007835ED">
        <w:rPr>
          <w:rFonts w:eastAsia="Times New Roman" w:cstheme="minorHAnsi"/>
          <w:color w:val="000000"/>
        </w:rPr>
        <w:t xml:space="preserve">— </w:t>
      </w:r>
      <w:r w:rsidR="006E1B59" w:rsidRPr="007835ED">
        <w:rPr>
          <w:rFonts w:eastAsia="Times New Roman" w:cstheme="minorHAnsi"/>
          <w:color w:val="000000"/>
        </w:rPr>
        <w:t>Promotes health and wellness services including PrEP, PEP, HIV care, and free HIV testing for all in our community – whether they have private insurance, Medicaid, Medicare, or are uninsured.</w:t>
      </w:r>
    </w:p>
    <w:p w14:paraId="307AFDC2" w14:textId="77777777" w:rsidR="007835ED" w:rsidRDefault="006E1B59" w:rsidP="007835ED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r w:rsidRPr="007A091B">
        <w:rPr>
          <w:rFonts w:eastAsia="Times New Roman" w:cstheme="minorHAnsi"/>
          <w:color w:val="303436"/>
          <w:sz w:val="14"/>
          <w:szCs w:val="14"/>
        </w:rPr>
        <w:t xml:space="preserve"> </w:t>
      </w:r>
      <w:hyperlink r:id="rId22" w:anchor="ad-image-0" w:history="1">
        <w:proofErr w:type="spellStart"/>
        <w:r w:rsidRPr="007A091B">
          <w:rPr>
            <w:rFonts w:eastAsia="Times New Roman" w:cstheme="minorHAnsi"/>
            <w:color w:val="0563C1"/>
            <w:u w:val="single"/>
          </w:rPr>
          <w:t>KCProud</w:t>
        </w:r>
        <w:proofErr w:type="spellEnd"/>
        <w:r w:rsidRPr="007A091B">
          <w:rPr>
            <w:rFonts w:eastAsia="Times New Roman" w:cstheme="minorHAnsi"/>
            <w:color w:val="0563C1"/>
            <w:u w:val="single"/>
          </w:rPr>
          <w:t xml:space="preserve"> Employee Resource Group</w:t>
        </w:r>
      </w:hyperlink>
      <w:r w:rsidRPr="007A091B">
        <w:rPr>
          <w:rFonts w:eastAsia="Times New Roman" w:cstheme="minorHAnsi"/>
          <w:color w:val="303436"/>
        </w:rPr>
        <w:t xml:space="preserve"> - </w:t>
      </w:r>
      <w:r w:rsidRPr="007835ED">
        <w:rPr>
          <w:rFonts w:eastAsia="Times New Roman" w:cstheme="minorHAnsi"/>
          <w:color w:val="000000"/>
        </w:rPr>
        <w:t xml:space="preserve">The City has an LGBTQIA+ Employee Resource Group called </w:t>
      </w:r>
      <w:proofErr w:type="spellStart"/>
      <w:r w:rsidRPr="007835ED">
        <w:rPr>
          <w:rFonts w:eastAsia="Times New Roman" w:cstheme="minorHAnsi"/>
          <w:color w:val="000000"/>
        </w:rPr>
        <w:t>KCProud</w:t>
      </w:r>
      <w:proofErr w:type="spellEnd"/>
      <w:r w:rsidRPr="007835ED">
        <w:rPr>
          <w:rFonts w:eastAsia="Times New Roman" w:cstheme="minorHAnsi"/>
          <w:color w:val="000000"/>
        </w:rPr>
        <w:t xml:space="preserve">, which supports staff, educates city leaders, and partners with volunteer organizations all year long. </w:t>
      </w:r>
      <w:proofErr w:type="spellStart"/>
      <w:r w:rsidRPr="007835ED">
        <w:rPr>
          <w:rFonts w:eastAsia="Times New Roman" w:cstheme="minorHAnsi"/>
          <w:color w:val="000000"/>
        </w:rPr>
        <w:t>KCProud</w:t>
      </w:r>
      <w:proofErr w:type="spellEnd"/>
      <w:r w:rsidRPr="007835ED">
        <w:rPr>
          <w:rFonts w:eastAsia="Times New Roman" w:cstheme="minorHAnsi"/>
          <w:color w:val="000000"/>
        </w:rPr>
        <w:t xml:space="preserve"> was the City’s first recognized Employee Resource Group for city employees, formally established in July 2019</w:t>
      </w:r>
    </w:p>
    <w:p w14:paraId="2457BCEB" w14:textId="77777777" w:rsidR="007835ED" w:rsidRPr="007835ED" w:rsidRDefault="00000000" w:rsidP="007835ED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23" w:history="1">
        <w:r w:rsidR="006E1B59" w:rsidRPr="007835ED">
          <w:rPr>
            <w:rFonts w:eastAsia="Times New Roman" w:cstheme="minorHAnsi"/>
            <w:color w:val="C1424B"/>
            <w:u w:val="single"/>
          </w:rPr>
          <w:t>KU Med Transgender Medicine</w:t>
        </w:r>
      </w:hyperlink>
      <w:r w:rsidR="006E1B59" w:rsidRPr="007835ED">
        <w:rPr>
          <w:rFonts w:eastAsia="Times New Roman" w:cstheme="minorHAnsi"/>
          <w:color w:val="C1424B"/>
          <w:u w:val="single"/>
        </w:rPr>
        <w:t xml:space="preserve"> – </w:t>
      </w:r>
      <w:r w:rsidR="006E1B59" w:rsidRPr="007835ED">
        <w:rPr>
          <w:rFonts w:eastAsia="Times New Roman" w:cstheme="minorHAnsi"/>
          <w:color w:val="000000"/>
        </w:rPr>
        <w:t xml:space="preserve">University of Kansas Health System has been recognized by the Human Rights Campaign as a leader in LGBTQIA+ healthcare </w:t>
      </w:r>
      <w:proofErr w:type="gramStart"/>
      <w:r w:rsidR="006E1B59" w:rsidRPr="007835ED">
        <w:rPr>
          <w:rFonts w:eastAsia="Times New Roman" w:cstheme="minorHAnsi"/>
          <w:color w:val="000000"/>
        </w:rPr>
        <w:t>equality</w:t>
      </w:r>
      <w:proofErr w:type="gramEnd"/>
    </w:p>
    <w:p w14:paraId="5D041F6D" w14:textId="787B1168" w:rsidR="006E1B59" w:rsidRPr="007835ED" w:rsidRDefault="00000000" w:rsidP="007835ED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24" w:history="1">
        <w:r w:rsidR="007835ED" w:rsidRPr="007835ED">
          <w:rPr>
            <w:rFonts w:eastAsia="Times New Roman" w:cstheme="minorHAnsi"/>
            <w:color w:val="000000"/>
            <w:u w:val="single"/>
          </w:rPr>
          <w:t>LGBT-Affirming Therapist Guild</w:t>
        </w:r>
      </w:hyperlink>
      <w:r w:rsidR="006E1B59" w:rsidRPr="007835ED">
        <w:rPr>
          <w:rFonts w:eastAsia="Times New Roman" w:cstheme="minorHAnsi"/>
          <w:color w:val="000000"/>
        </w:rPr>
        <w:t xml:space="preserve"> – offers a community-based organization of licensed mental and medical healthcare professionals to sexual and gender </w:t>
      </w:r>
      <w:proofErr w:type="gramStart"/>
      <w:r w:rsidR="006E1B59" w:rsidRPr="007835ED">
        <w:rPr>
          <w:rFonts w:eastAsia="Times New Roman" w:cstheme="minorHAnsi"/>
          <w:color w:val="000000"/>
        </w:rPr>
        <w:t>minorities</w:t>
      </w:r>
      <w:proofErr w:type="gramEnd"/>
    </w:p>
    <w:p w14:paraId="02368074" w14:textId="29246E60" w:rsidR="006E1B59" w:rsidRPr="007A091B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25" w:history="1">
        <w:r w:rsidR="006E1B59" w:rsidRPr="007A091B">
          <w:rPr>
            <w:rFonts w:eastAsia="Times New Roman" w:cstheme="minorHAnsi"/>
            <w:color w:val="C1424B"/>
            <w:u w:val="single"/>
          </w:rPr>
          <w:t>Mid-America LGBT Chamber of Commerce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r w:rsidR="007835ED" w:rsidRPr="007835ED">
        <w:rPr>
          <w:rFonts w:eastAsia="Times New Roman" w:cstheme="minorHAnsi"/>
          <w:color w:val="000000"/>
        </w:rPr>
        <w:t xml:space="preserve">— </w:t>
      </w:r>
      <w:r w:rsidR="006E1B59" w:rsidRPr="007835ED">
        <w:rPr>
          <w:rFonts w:eastAsia="Times New Roman" w:cstheme="minorHAnsi"/>
          <w:color w:val="000000"/>
        </w:rPr>
        <w:t xml:space="preserve">Advocating, promoting, and facilitating the success of the LGBT business community and its </w:t>
      </w:r>
      <w:proofErr w:type="gramStart"/>
      <w:r w:rsidR="006E1B59" w:rsidRPr="007835ED">
        <w:rPr>
          <w:rFonts w:eastAsia="Times New Roman" w:cstheme="minorHAnsi"/>
          <w:color w:val="000000"/>
        </w:rPr>
        <w:t>allies</w:t>
      </w:r>
      <w:proofErr w:type="gramEnd"/>
    </w:p>
    <w:p w14:paraId="7FEA8C2C" w14:textId="19A124F4" w:rsidR="006E1B59" w:rsidRPr="007A091B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26" w:history="1">
        <w:r w:rsidR="006E1B59" w:rsidRPr="007A091B">
          <w:rPr>
            <w:rFonts w:eastAsia="Times New Roman" w:cstheme="minorHAnsi"/>
            <w:color w:val="C1424B"/>
            <w:u w:val="single"/>
          </w:rPr>
          <w:t>National Conference for Community &amp; Justice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r w:rsidR="006E1B59" w:rsidRPr="007835ED">
        <w:rPr>
          <w:rFonts w:eastAsia="Times New Roman" w:cstheme="minorHAnsi"/>
          <w:color w:val="000000"/>
        </w:rPr>
        <w:t xml:space="preserve">— A human relations organization dedicated to fighting bias, bigotry and </w:t>
      </w:r>
      <w:proofErr w:type="gramStart"/>
      <w:r w:rsidR="006E1B59" w:rsidRPr="007835ED">
        <w:rPr>
          <w:rFonts w:eastAsia="Times New Roman" w:cstheme="minorHAnsi"/>
          <w:color w:val="000000"/>
        </w:rPr>
        <w:t>racism</w:t>
      </w:r>
      <w:proofErr w:type="gramEnd"/>
    </w:p>
    <w:p w14:paraId="6410705E" w14:textId="354BC376" w:rsidR="006E1B59" w:rsidRPr="007A091B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27" w:history="1">
        <w:r w:rsidR="006E1B59" w:rsidRPr="007A091B">
          <w:rPr>
            <w:rFonts w:eastAsia="Times New Roman" w:cstheme="minorHAnsi"/>
            <w:color w:val="C1424B"/>
            <w:u w:val="single"/>
          </w:rPr>
          <w:t>Our Spot KC</w:t>
        </w:r>
      </w:hyperlink>
      <w:r w:rsidR="006E1B59" w:rsidRPr="007A091B">
        <w:rPr>
          <w:rFonts w:eastAsia="Times New Roman" w:cstheme="minorHAnsi"/>
          <w:color w:val="C1424B"/>
          <w:u w:val="single"/>
        </w:rPr>
        <w:t xml:space="preserve"> </w:t>
      </w:r>
      <w:r w:rsidR="007835ED">
        <w:rPr>
          <w:rFonts w:eastAsia="Times New Roman" w:cstheme="minorHAnsi"/>
          <w:color w:val="000000"/>
        </w:rPr>
        <w:t>—</w:t>
      </w:r>
      <w:r w:rsidR="006E1B59" w:rsidRPr="007A091B">
        <w:rPr>
          <w:rFonts w:eastAsia="Times New Roman" w:cstheme="minorHAnsi"/>
          <w:color w:val="000000"/>
        </w:rPr>
        <w:t xml:space="preserve"> </w:t>
      </w:r>
      <w:r w:rsidR="007835ED">
        <w:rPr>
          <w:rFonts w:eastAsia="Times New Roman" w:cstheme="minorHAnsi"/>
          <w:color w:val="000000"/>
        </w:rPr>
        <w:t xml:space="preserve">A </w:t>
      </w:r>
      <w:r w:rsidR="006E1B59" w:rsidRPr="007A091B">
        <w:rPr>
          <w:rFonts w:eastAsia="Times New Roman" w:cstheme="minorHAnsi"/>
          <w:color w:val="000000"/>
        </w:rPr>
        <w:t xml:space="preserve">hub for resources that support, advance and equip LGBTQIA+ individuals to ensure sustainability and improvement in and of the </w:t>
      </w:r>
      <w:proofErr w:type="gramStart"/>
      <w:r w:rsidR="006E1B59" w:rsidRPr="007A091B">
        <w:rPr>
          <w:rFonts w:eastAsia="Times New Roman" w:cstheme="minorHAnsi"/>
          <w:color w:val="000000"/>
        </w:rPr>
        <w:t>community</w:t>
      </w:r>
      <w:proofErr w:type="gramEnd"/>
    </w:p>
    <w:p w14:paraId="65B3A4C8" w14:textId="7BFA8ACE" w:rsidR="006E1B59" w:rsidRPr="007A091B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28" w:history="1">
        <w:r w:rsidR="007835ED" w:rsidRPr="007835ED">
          <w:rPr>
            <w:rStyle w:val="Hyperlink"/>
            <w:rFonts w:eastAsia="Times New Roman" w:cstheme="minorHAnsi"/>
          </w:rPr>
          <w:t>PFLAG Kansas City</w:t>
        </w:r>
      </w:hyperlink>
      <w:r w:rsidR="007835ED">
        <w:rPr>
          <w:rFonts w:eastAsia="Times New Roman" w:cstheme="minorHAnsi"/>
          <w:color w:val="000000"/>
        </w:rPr>
        <w:t xml:space="preserve"> — A </w:t>
      </w:r>
      <w:r w:rsidR="006E1B59" w:rsidRPr="007A091B">
        <w:rPr>
          <w:rFonts w:eastAsia="Times New Roman" w:cstheme="minorHAnsi"/>
          <w:color w:val="000000"/>
        </w:rPr>
        <w:t>support group for LGBTQ family and friends</w:t>
      </w:r>
    </w:p>
    <w:p w14:paraId="37C5764E" w14:textId="10DEF118" w:rsidR="006E1B59" w:rsidRPr="007835ED" w:rsidRDefault="00000000" w:rsidP="007835ED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29" w:history="1">
        <w:r w:rsidR="006E1B59" w:rsidRPr="007A091B">
          <w:rPr>
            <w:rStyle w:val="Hyperlink"/>
            <w:rFonts w:eastAsia="Times New Roman" w:cstheme="minorHAnsi"/>
          </w:rPr>
          <w:t>PROMO Missouri</w:t>
        </w:r>
      </w:hyperlink>
      <w:r w:rsidR="007835ED">
        <w:rPr>
          <w:rFonts w:eastAsia="Times New Roman" w:cstheme="minorHAnsi"/>
          <w:color w:val="303436"/>
        </w:rPr>
        <w:t xml:space="preserve"> </w:t>
      </w:r>
      <w:r w:rsidR="007835ED" w:rsidRPr="007835ED">
        <w:rPr>
          <w:rFonts w:eastAsia="Times New Roman" w:cstheme="minorHAnsi"/>
          <w:color w:val="000000"/>
        </w:rPr>
        <w:t>— M</w:t>
      </w:r>
      <w:r w:rsidR="006E1B59" w:rsidRPr="007835ED">
        <w:rPr>
          <w:rFonts w:eastAsia="Times New Roman" w:cstheme="minorHAnsi"/>
          <w:color w:val="000000"/>
        </w:rPr>
        <w:t>issouri’s statewide organization advocating LGBTQ equality through legislative action, grassroots organizing and community education</w:t>
      </w:r>
    </w:p>
    <w:p w14:paraId="34481085" w14:textId="41382748" w:rsidR="006E1B59" w:rsidRPr="007A091B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30" w:history="1">
        <w:r w:rsidR="006E1B59" w:rsidRPr="007A091B">
          <w:rPr>
            <w:rFonts w:eastAsia="Times New Roman" w:cstheme="minorHAnsi"/>
            <w:color w:val="C1424B"/>
            <w:u w:val="single"/>
          </w:rPr>
          <w:t>Pride Haven</w:t>
        </w:r>
      </w:hyperlink>
      <w:r w:rsidR="006E1B59" w:rsidRPr="007A091B">
        <w:rPr>
          <w:rFonts w:eastAsia="Times New Roman" w:cstheme="minorHAnsi"/>
          <w:color w:val="C1424B"/>
          <w:u w:val="single"/>
        </w:rPr>
        <w:t xml:space="preserve"> </w:t>
      </w:r>
      <w:r w:rsidR="007835ED">
        <w:rPr>
          <w:rFonts w:eastAsia="Times New Roman" w:cstheme="minorHAnsi"/>
          <w:color w:val="000000"/>
        </w:rPr>
        <w:t>— An</w:t>
      </w:r>
      <w:r w:rsidR="006E1B59" w:rsidRPr="007A091B">
        <w:rPr>
          <w:rFonts w:eastAsia="Times New Roman" w:cstheme="minorHAnsi"/>
          <w:color w:val="000000"/>
        </w:rPr>
        <w:t xml:space="preserve"> overnight shelter for transition-aged youth, aged 18-24, facing </w:t>
      </w:r>
      <w:proofErr w:type="gramStart"/>
      <w:r w:rsidR="006E1B59" w:rsidRPr="007A091B">
        <w:rPr>
          <w:rFonts w:eastAsia="Times New Roman" w:cstheme="minorHAnsi"/>
          <w:color w:val="000000"/>
        </w:rPr>
        <w:t>homelessness</w:t>
      </w:r>
      <w:proofErr w:type="gramEnd"/>
    </w:p>
    <w:p w14:paraId="4BAE8EDD" w14:textId="71FB82A7" w:rsidR="006E1B59" w:rsidRPr="007A091B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31" w:history="1">
        <w:r w:rsidR="006E1B59" w:rsidRPr="007A091B">
          <w:rPr>
            <w:rFonts w:eastAsia="Times New Roman" w:cstheme="minorHAnsi"/>
            <w:color w:val="C1424B"/>
            <w:u w:val="single"/>
          </w:rPr>
          <w:t>SAVE, Inc.</w:t>
        </w:r>
      </w:hyperlink>
      <w:r w:rsidR="006E1B59" w:rsidRPr="007A091B">
        <w:rPr>
          <w:rFonts w:eastAsia="Times New Roman" w:cstheme="minorHAnsi"/>
          <w:color w:val="C1424B"/>
          <w:u w:val="single"/>
        </w:rPr>
        <w:t xml:space="preserve"> </w:t>
      </w:r>
      <w:r w:rsidR="007835ED">
        <w:rPr>
          <w:rFonts w:eastAsia="Times New Roman" w:cstheme="minorHAnsi"/>
          <w:color w:val="000000"/>
        </w:rPr>
        <w:t>—</w:t>
      </w:r>
      <w:r w:rsidR="006E1B59" w:rsidRPr="007A091B">
        <w:rPr>
          <w:rFonts w:eastAsia="Times New Roman" w:cstheme="minorHAnsi"/>
          <w:color w:val="000000"/>
        </w:rPr>
        <w:t xml:space="preserve"> </w:t>
      </w:r>
      <w:r w:rsidR="007835ED">
        <w:rPr>
          <w:rFonts w:eastAsia="Times New Roman" w:cstheme="minorHAnsi"/>
          <w:color w:val="000000"/>
        </w:rPr>
        <w:t>P</w:t>
      </w:r>
      <w:r w:rsidR="006E1B59" w:rsidRPr="007A091B">
        <w:rPr>
          <w:rFonts w:eastAsia="Times New Roman" w:cstheme="minorHAnsi"/>
          <w:color w:val="000000"/>
        </w:rPr>
        <w:t xml:space="preserve">rovides permanent, transitional and emergency housing assistance to Kansas City’s most </w:t>
      </w:r>
      <w:proofErr w:type="gramStart"/>
      <w:r w:rsidR="006E1B59" w:rsidRPr="007A091B">
        <w:rPr>
          <w:rFonts w:eastAsia="Times New Roman" w:cstheme="minorHAnsi"/>
          <w:color w:val="000000"/>
        </w:rPr>
        <w:t>vulnerable</w:t>
      </w:r>
      <w:proofErr w:type="gramEnd"/>
    </w:p>
    <w:p w14:paraId="02AB983E" w14:textId="6C21AA7A" w:rsidR="006E1B59" w:rsidRPr="007A091B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32" w:history="1">
        <w:r w:rsidR="00C44AAE">
          <w:rPr>
            <w:rFonts w:eastAsia="Times New Roman" w:cstheme="minorHAnsi"/>
            <w:color w:val="C1424B"/>
            <w:u w:val="single"/>
          </w:rPr>
          <w:t>Learning For Justice</w:t>
        </w:r>
      </w:hyperlink>
      <w:r w:rsidR="006E1B59" w:rsidRPr="005053B7">
        <w:rPr>
          <w:rFonts w:eastAsia="Times New Roman" w:cstheme="minorHAnsi"/>
          <w:color w:val="000000"/>
        </w:rPr>
        <w:t xml:space="preserve"> </w:t>
      </w:r>
      <w:r w:rsidR="007835ED" w:rsidRPr="005053B7">
        <w:rPr>
          <w:rFonts w:eastAsia="Times New Roman" w:cstheme="minorHAnsi"/>
          <w:color w:val="000000"/>
        </w:rPr>
        <w:t>—</w:t>
      </w:r>
      <w:r w:rsidR="006E1B59" w:rsidRPr="005053B7">
        <w:rPr>
          <w:rFonts w:eastAsia="Times New Roman" w:cstheme="minorHAnsi"/>
          <w:color w:val="000000"/>
        </w:rPr>
        <w:t xml:space="preserve"> Seeks to expose hate and provide practical tools for promoting </w:t>
      </w:r>
      <w:proofErr w:type="gramStart"/>
      <w:r w:rsidR="006E1B59" w:rsidRPr="005053B7">
        <w:rPr>
          <w:rFonts w:eastAsia="Times New Roman" w:cstheme="minorHAnsi"/>
          <w:color w:val="000000"/>
        </w:rPr>
        <w:t>tolerance</w:t>
      </w:r>
      <w:proofErr w:type="gramEnd"/>
    </w:p>
    <w:p w14:paraId="0BFC41D7" w14:textId="784E3462" w:rsidR="006E1B59" w:rsidRPr="005053B7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hyperlink r:id="rId33" w:history="1">
        <w:r w:rsidR="006E1B59" w:rsidRPr="007A091B">
          <w:rPr>
            <w:rFonts w:eastAsia="Times New Roman" w:cstheme="minorHAnsi"/>
            <w:color w:val="C1424B"/>
            <w:u w:val="single"/>
          </w:rPr>
          <w:t>The Advocate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r w:rsidR="006E1B59" w:rsidRPr="005053B7">
        <w:rPr>
          <w:rFonts w:eastAsia="Times New Roman" w:cstheme="minorHAnsi"/>
          <w:color w:val="000000"/>
        </w:rPr>
        <w:t>— An award-winning national gay and lesbian news magazine</w:t>
      </w:r>
    </w:p>
    <w:p w14:paraId="67769B3D" w14:textId="10C24135" w:rsidR="006E1B59" w:rsidRPr="007A091B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34" w:history="1">
        <w:r w:rsidR="006E1B59" w:rsidRPr="007A091B">
          <w:rPr>
            <w:rFonts w:eastAsia="Times New Roman" w:cstheme="minorHAnsi"/>
            <w:color w:val="C1424B"/>
            <w:u w:val="single"/>
          </w:rPr>
          <w:t>The Body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r w:rsidR="006E1B59" w:rsidRPr="005053B7">
        <w:rPr>
          <w:rFonts w:eastAsia="Times New Roman" w:cstheme="minorHAnsi"/>
          <w:color w:val="000000"/>
        </w:rPr>
        <w:t>— An AIDS and HIV information source</w:t>
      </w:r>
    </w:p>
    <w:p w14:paraId="4C2E6498" w14:textId="3DD3C676" w:rsidR="006E1B59" w:rsidRPr="007A091B" w:rsidRDefault="00000000" w:rsidP="006E1B59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35" w:history="1">
        <w:r w:rsidR="006E1B59" w:rsidRPr="007A091B">
          <w:rPr>
            <w:rFonts w:eastAsia="Times New Roman" w:cstheme="minorHAnsi"/>
            <w:color w:val="0563C1"/>
            <w:u w:val="single"/>
          </w:rPr>
          <w:t>The Tenth Voice</w:t>
        </w:r>
      </w:hyperlink>
      <w:r w:rsidR="006E1B59" w:rsidRPr="007A091B">
        <w:rPr>
          <w:rFonts w:eastAsia="Times New Roman" w:cstheme="minorHAnsi"/>
          <w:color w:val="303436"/>
        </w:rPr>
        <w:t xml:space="preserve"> </w:t>
      </w:r>
      <w:r w:rsidR="005053B7">
        <w:rPr>
          <w:rFonts w:eastAsia="Times New Roman" w:cstheme="minorHAnsi"/>
          <w:color w:val="000000"/>
        </w:rPr>
        <w:t xml:space="preserve">— </w:t>
      </w:r>
      <w:r w:rsidR="006E1B59" w:rsidRPr="005053B7">
        <w:rPr>
          <w:rFonts w:eastAsia="Times New Roman" w:cstheme="minorHAnsi"/>
          <w:color w:val="000000"/>
        </w:rPr>
        <w:t xml:space="preserve">Kansas City area’s weekly broadcast created by and for LGBTQIA+ people in the community since </w:t>
      </w:r>
      <w:proofErr w:type="gramStart"/>
      <w:r w:rsidR="006E1B59" w:rsidRPr="005053B7">
        <w:rPr>
          <w:rFonts w:eastAsia="Times New Roman" w:cstheme="minorHAnsi"/>
          <w:color w:val="000000"/>
        </w:rPr>
        <w:t>1998</w:t>
      </w:r>
      <w:proofErr w:type="gramEnd"/>
    </w:p>
    <w:p w14:paraId="070D5638" w14:textId="1919820E" w:rsidR="00DB5202" w:rsidRPr="007A091B" w:rsidRDefault="00000000" w:rsidP="008504DF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hyperlink r:id="rId36" w:history="1">
        <w:r w:rsidR="005876A6" w:rsidRPr="007A091B">
          <w:rPr>
            <w:rStyle w:val="Hyperlink"/>
            <w:rFonts w:eastAsia="Times New Roman" w:cstheme="minorHAnsi"/>
          </w:rPr>
          <w:t>TransFormations KC</w:t>
        </w:r>
      </w:hyperlink>
      <w:r w:rsidR="005876A6" w:rsidRPr="007A091B">
        <w:rPr>
          <w:rFonts w:eastAsia="Times New Roman" w:cstheme="minorHAnsi"/>
          <w:color w:val="C1424B"/>
          <w:u w:val="single"/>
        </w:rPr>
        <w:t xml:space="preserve"> </w:t>
      </w:r>
      <w:r w:rsidR="005876A6" w:rsidRPr="007A091B">
        <w:rPr>
          <w:rFonts w:eastAsia="Times New Roman" w:cstheme="minorHAnsi"/>
          <w:color w:val="000000"/>
        </w:rPr>
        <w:t>—</w:t>
      </w:r>
      <w:r w:rsidR="005053B7">
        <w:rPr>
          <w:rFonts w:eastAsia="Times New Roman" w:cstheme="minorHAnsi"/>
          <w:color w:val="000000"/>
        </w:rPr>
        <w:t xml:space="preserve"> </w:t>
      </w:r>
      <w:r w:rsidR="00665F56">
        <w:rPr>
          <w:rStyle w:val="ui-provider"/>
        </w:rPr>
        <w:t xml:space="preserve">Organization led by trans women of color focused on capacity building and leadership development among trans communities of color in the Midwest </w:t>
      </w:r>
      <w:proofErr w:type="gramStart"/>
      <w:r w:rsidR="00665F56">
        <w:rPr>
          <w:rStyle w:val="ui-provider"/>
        </w:rPr>
        <w:t>region</w:t>
      </w:r>
      <w:proofErr w:type="gramEnd"/>
    </w:p>
    <w:p w14:paraId="16613B97" w14:textId="1726D3DF" w:rsidR="005876A6" w:rsidRPr="007A091B" w:rsidRDefault="00000000" w:rsidP="005876A6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303436"/>
        </w:rPr>
      </w:pPr>
      <w:hyperlink r:id="rId37" w:history="1">
        <w:proofErr w:type="spellStart"/>
        <w:r w:rsidR="005876A6" w:rsidRPr="007A091B">
          <w:rPr>
            <w:rStyle w:val="Hyperlink"/>
            <w:rFonts w:eastAsia="Times New Roman" w:cstheme="minorHAnsi"/>
          </w:rPr>
          <w:t>Vivent</w:t>
        </w:r>
        <w:proofErr w:type="spellEnd"/>
        <w:r w:rsidR="005876A6" w:rsidRPr="007A091B">
          <w:rPr>
            <w:rStyle w:val="Hyperlink"/>
            <w:rFonts w:eastAsia="Times New Roman" w:cstheme="minorHAnsi"/>
          </w:rPr>
          <w:t xml:space="preserve"> Health KC</w:t>
        </w:r>
      </w:hyperlink>
      <w:r w:rsidR="005876A6" w:rsidRPr="007A091B">
        <w:rPr>
          <w:rFonts w:eastAsia="Times New Roman" w:cstheme="minorHAnsi"/>
          <w:color w:val="C1424B"/>
          <w:u w:val="single"/>
        </w:rPr>
        <w:t xml:space="preserve"> </w:t>
      </w:r>
      <w:r w:rsidR="00665F56">
        <w:rPr>
          <w:rStyle w:val="ui-provider"/>
        </w:rPr>
        <w:t xml:space="preserve">— </w:t>
      </w:r>
      <w:r w:rsidR="005876A6" w:rsidRPr="00665F56">
        <w:rPr>
          <w:rStyle w:val="ui-provider"/>
        </w:rPr>
        <w:t>Free HIV and STD testing</w:t>
      </w:r>
    </w:p>
    <w:p w14:paraId="1C9B8C47" w14:textId="77777777" w:rsidR="005876A6" w:rsidRPr="005876A6" w:rsidRDefault="005876A6" w:rsidP="005876A6">
      <w:pPr>
        <w:ind w:left="360"/>
        <w:rPr>
          <w:rFonts w:ascii="Arial" w:eastAsia="Times New Roman" w:hAnsi="Arial" w:cs="Arial"/>
          <w:color w:val="000000"/>
        </w:rPr>
      </w:pPr>
    </w:p>
    <w:p w14:paraId="508F3ED5" w14:textId="226A5243" w:rsidR="006E1B59" w:rsidRPr="00CD3D92" w:rsidRDefault="006E1B59" w:rsidP="006E1B59">
      <w:pPr>
        <w:rPr>
          <w:rFonts w:ascii="Arial" w:eastAsia="Times New Roman" w:hAnsi="Arial" w:cs="Arial"/>
          <w:color w:val="000000"/>
        </w:rPr>
      </w:pPr>
    </w:p>
    <w:p w14:paraId="286906FC" w14:textId="071AF7F4" w:rsidR="006E1B59" w:rsidRPr="00CD3D92" w:rsidRDefault="006E1B59" w:rsidP="006E1B59">
      <w:r w:rsidRPr="00CD3D92">
        <w:rPr>
          <w:rFonts w:ascii="Arial" w:eastAsia="Times New Roman" w:hAnsi="Arial" w:cs="Arial"/>
          <w:color w:val="000000"/>
        </w:rPr>
        <w:t xml:space="preserve"> </w:t>
      </w:r>
    </w:p>
    <w:sectPr w:rsidR="006E1B59" w:rsidRPr="00CD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549A"/>
    <w:multiLevelType w:val="multilevel"/>
    <w:tmpl w:val="A3D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67B19"/>
    <w:multiLevelType w:val="multilevel"/>
    <w:tmpl w:val="62B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751D8"/>
    <w:multiLevelType w:val="multilevel"/>
    <w:tmpl w:val="222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02163">
    <w:abstractNumId w:val="0"/>
  </w:num>
  <w:num w:numId="2" w16cid:durableId="85152301">
    <w:abstractNumId w:val="2"/>
  </w:num>
  <w:num w:numId="3" w16cid:durableId="153584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59"/>
    <w:rsid w:val="0013497F"/>
    <w:rsid w:val="00194A2E"/>
    <w:rsid w:val="0039790C"/>
    <w:rsid w:val="0041299A"/>
    <w:rsid w:val="005053B7"/>
    <w:rsid w:val="005876A6"/>
    <w:rsid w:val="00665F56"/>
    <w:rsid w:val="006E1B59"/>
    <w:rsid w:val="007835ED"/>
    <w:rsid w:val="007A091B"/>
    <w:rsid w:val="007E5D18"/>
    <w:rsid w:val="008504DF"/>
    <w:rsid w:val="009E394C"/>
    <w:rsid w:val="00C44AAE"/>
    <w:rsid w:val="00C971D3"/>
    <w:rsid w:val="00CD15A1"/>
    <w:rsid w:val="00CD3D92"/>
    <w:rsid w:val="00D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E738E"/>
  <w15:chartTrackingRefBased/>
  <w15:docId w15:val="{2C4404B7-B032-A64C-A3F2-7DA28E0A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B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1B5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E1B59"/>
  </w:style>
  <w:style w:type="character" w:styleId="UnresolvedMention">
    <w:name w:val="Unresolved Mention"/>
    <w:basedOn w:val="DefaultParagraphFont"/>
    <w:uiPriority w:val="99"/>
    <w:semiHidden/>
    <w:unhideWhenUsed/>
    <w:rsid w:val="006E1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5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04DF"/>
    <w:pPr>
      <w:ind w:left="720"/>
      <w:contextualSpacing/>
    </w:pPr>
  </w:style>
  <w:style w:type="character" w:customStyle="1" w:styleId="ui-provider">
    <w:name w:val="ui-provider"/>
    <w:basedOn w:val="DefaultParagraphFont"/>
    <w:rsid w:val="006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oralspectrumkc.org/" TargetMode="External"/><Relationship Id="rId18" Type="http://schemas.openxmlformats.org/officeDocument/2006/relationships/hyperlink" Target="https://www.inclusivekc.org/" TargetMode="External"/><Relationship Id="rId26" Type="http://schemas.openxmlformats.org/officeDocument/2006/relationships/hyperlink" Target="https://www.nccjstl.org/anytown-k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ccare.org/" TargetMode="External"/><Relationship Id="rId34" Type="http://schemas.openxmlformats.org/officeDocument/2006/relationships/hyperlink" Target="https://www.thebody.com/" TargetMode="External"/><Relationship Id="rId7" Type="http://schemas.openxmlformats.org/officeDocument/2006/relationships/hyperlink" Target="https://clerk.kcmo.gov/LegislationDetail.aspx?ID=5516238&amp;GUID=243A563D-915D-46A9-AAF5-9E76BC4EB57A&amp;Options=ID|Text|&amp;Search=190966" TargetMode="External"/><Relationship Id="rId12" Type="http://schemas.openxmlformats.org/officeDocument/2006/relationships/hyperlink" Target="https://www.amfar.org/" TargetMode="External"/><Relationship Id="rId17" Type="http://schemas.openxmlformats.org/officeDocument/2006/relationships/hyperlink" Target="https://www.kcavp.org/?fbclid=IwAR3rX-eQqeKYbUhvrW-Dy25QzWnZZ9CGRGO2aGRB2XS1SY56cwlrwW5Amg4" TargetMode="External"/><Relationship Id="rId25" Type="http://schemas.openxmlformats.org/officeDocument/2006/relationships/hyperlink" Target="https://www.midamericalgbt.org/" TargetMode="External"/><Relationship Id="rId33" Type="http://schemas.openxmlformats.org/officeDocument/2006/relationships/hyperlink" Target="https://www.advocate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mckc.org/" TargetMode="External"/><Relationship Id="rId20" Type="http://schemas.openxmlformats.org/officeDocument/2006/relationships/hyperlink" Target="https://kccare.org/" TargetMode="External"/><Relationship Id="rId29" Type="http://schemas.openxmlformats.org/officeDocument/2006/relationships/hyperlink" Target="https://promoonlin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erk.kcmo.gov/LegislationDetail.aspx?ID=5516176&amp;GUID=756713CC-5B8A-4FD9-8274-942D92655CF4&amp;Options=ID|Text|&amp;Search=190902" TargetMode="External"/><Relationship Id="rId11" Type="http://schemas.openxmlformats.org/officeDocument/2006/relationships/hyperlink" Target="http://aids.org/" TargetMode="External"/><Relationship Id="rId24" Type="http://schemas.openxmlformats.org/officeDocument/2006/relationships/hyperlink" Target="https://lgbtguild.com/" TargetMode="External"/><Relationship Id="rId32" Type="http://schemas.openxmlformats.org/officeDocument/2006/relationships/hyperlink" Target="https://www.learningforjustice.org/" TargetMode="External"/><Relationship Id="rId37" Type="http://schemas.openxmlformats.org/officeDocument/2006/relationships/hyperlink" Target="https://viventhealth.org/kansas-city/" TargetMode="External"/><Relationship Id="rId5" Type="http://schemas.openxmlformats.org/officeDocument/2006/relationships/hyperlink" Target="https://clerk.kcmo.gov/LegislationDetail.aspx?ID=5489888&amp;GUID=4DD87B70-069F-480D-AE7F-AEDBB8390E6F&amp;Options=ID|Text|&amp;Search=930612" TargetMode="External"/><Relationship Id="rId15" Type="http://schemas.openxmlformats.org/officeDocument/2006/relationships/hyperlink" Target="https://www.gmhc.org/" TargetMode="External"/><Relationship Id="rId23" Type="http://schemas.openxmlformats.org/officeDocument/2006/relationships/hyperlink" Target="https://www.kansashealthsystem.com/care/specialties/gender-affirming-medicine" TargetMode="External"/><Relationship Id="rId28" Type="http://schemas.openxmlformats.org/officeDocument/2006/relationships/hyperlink" Target="https://pflagkc.org/" TargetMode="External"/><Relationship Id="rId36" Type="http://schemas.openxmlformats.org/officeDocument/2006/relationships/hyperlink" Target="https://transformationskc.org/" TargetMode="External"/><Relationship Id="rId10" Type="http://schemas.openxmlformats.org/officeDocument/2006/relationships/hyperlink" Target="https://www.kcmo.gov/city-hall/pride" TargetMode="External"/><Relationship Id="rId19" Type="http://schemas.openxmlformats.org/officeDocument/2006/relationships/hyperlink" Target="https://kcpridealliance.org/" TargetMode="External"/><Relationship Id="rId31" Type="http://schemas.openxmlformats.org/officeDocument/2006/relationships/hyperlink" Target="https://saveinck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rk.kcmo.gov/LegislationDetail.aspx?ID=5517483&amp;GUID=D0B6F308-CE94-4C81-983A-F439CD366C12&amp;Options=ID|Text|&amp;Search=210110" TargetMode="External"/><Relationship Id="rId14" Type="http://schemas.openxmlformats.org/officeDocument/2006/relationships/hyperlink" Target="https://libweb.umkc.edu/" TargetMode="External"/><Relationship Id="rId22" Type="http://schemas.openxmlformats.org/officeDocument/2006/relationships/hyperlink" Target="https://www.kcmo.gov/city-hall/pride" TargetMode="External"/><Relationship Id="rId27" Type="http://schemas.openxmlformats.org/officeDocument/2006/relationships/hyperlink" Target="https://ourspotkc.org/" TargetMode="External"/><Relationship Id="rId30" Type="http://schemas.openxmlformats.org/officeDocument/2006/relationships/hyperlink" Target="https://saveinckc.org/pridehaven/" TargetMode="External"/><Relationship Id="rId35" Type="http://schemas.openxmlformats.org/officeDocument/2006/relationships/hyperlink" Target="https://kkfi.org/program/the-tenth-voice/" TargetMode="External"/><Relationship Id="rId8" Type="http://schemas.openxmlformats.org/officeDocument/2006/relationships/hyperlink" Target="https://clerk.kcmo.gov/LegislationDetail.aspx?ID=5517226&amp;GUID=41E98433-974A-40F9-8A23-3AC4167F0855&amp;Options=ID|Text|&amp;Search=20090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Cable</dc:creator>
  <cp:keywords/>
  <dc:description/>
  <cp:lastModifiedBy>Jeff Kleinman</cp:lastModifiedBy>
  <cp:revision>2</cp:revision>
  <dcterms:created xsi:type="dcterms:W3CDTF">2023-04-17T18:28:00Z</dcterms:created>
  <dcterms:modified xsi:type="dcterms:W3CDTF">2023-04-17T18:28:00Z</dcterms:modified>
</cp:coreProperties>
</file>