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4383" w14:textId="53D5713D" w:rsidR="00896A42" w:rsidRDefault="0061327B">
      <w:pPr>
        <w:rPr>
          <w:rFonts w:ascii="Times New Roman" w:hAnsi="Times New Roman" w:cs="Times New Roman"/>
          <w:b/>
          <w:bCs/>
          <w:sz w:val="24"/>
          <w:szCs w:val="24"/>
        </w:rPr>
      </w:pPr>
      <w:bookmarkStart w:id="0" w:name="_GoBack"/>
      <w:bookmarkEnd w:id="0"/>
      <w:r w:rsidRPr="0061327B">
        <w:rPr>
          <w:rFonts w:ascii="Times New Roman" w:hAnsi="Times New Roman" w:cs="Times New Roman"/>
          <w:b/>
          <w:bCs/>
          <w:sz w:val="24"/>
          <w:szCs w:val="24"/>
        </w:rPr>
        <w:t>Event Outline</w:t>
      </w:r>
    </w:p>
    <w:p w14:paraId="3E6614E4" w14:textId="77777777" w:rsidR="00896A42" w:rsidRPr="0061327B" w:rsidRDefault="00896A42">
      <w:pPr>
        <w:rPr>
          <w:rFonts w:ascii="Times New Roman" w:hAnsi="Times New Roman" w:cs="Times New Roman"/>
          <w:b/>
          <w:bCs/>
          <w:sz w:val="24"/>
          <w:szCs w:val="24"/>
        </w:rPr>
      </w:pPr>
    </w:p>
    <w:p w14:paraId="558B85BA" w14:textId="6D3C3F99" w:rsidR="00DC5C54" w:rsidRDefault="0061327B">
      <w:pPr>
        <w:rPr>
          <w:rFonts w:ascii="Times New Roman" w:hAnsi="Times New Roman" w:cs="Times New Roman"/>
          <w:b/>
          <w:bCs/>
          <w:sz w:val="24"/>
          <w:szCs w:val="24"/>
          <w:u w:val="single"/>
        </w:rPr>
      </w:pPr>
      <w:r>
        <w:rPr>
          <w:rFonts w:ascii="Times New Roman" w:hAnsi="Times New Roman" w:cs="Times New Roman"/>
          <w:b/>
          <w:bCs/>
          <w:sz w:val="24"/>
          <w:szCs w:val="24"/>
        </w:rPr>
        <w:t xml:space="preserve">Title of the Session: </w:t>
      </w:r>
      <w:r>
        <w:rPr>
          <w:rFonts w:ascii="Times New Roman" w:hAnsi="Times New Roman" w:cs="Times New Roman"/>
          <w:b/>
          <w:bCs/>
          <w:sz w:val="24"/>
          <w:szCs w:val="24"/>
        </w:rPr>
        <w:br/>
      </w:r>
      <w:r w:rsidR="00DC5C54" w:rsidRPr="0061327B">
        <w:rPr>
          <w:rFonts w:ascii="Times New Roman" w:hAnsi="Times New Roman" w:cs="Times New Roman"/>
          <w:b/>
          <w:bCs/>
          <w:sz w:val="24"/>
          <w:szCs w:val="24"/>
          <w:u w:val="single"/>
        </w:rPr>
        <w:t>Centering Margins: Literary Translation as Social Activism</w:t>
      </w:r>
    </w:p>
    <w:p w14:paraId="3B60C971" w14:textId="77777777" w:rsidR="00896A42" w:rsidRPr="0061327B" w:rsidRDefault="00896A42">
      <w:pPr>
        <w:rPr>
          <w:rFonts w:ascii="Times New Roman" w:hAnsi="Times New Roman" w:cs="Times New Roman"/>
          <w:b/>
          <w:bCs/>
          <w:sz w:val="24"/>
          <w:szCs w:val="24"/>
        </w:rPr>
      </w:pPr>
    </w:p>
    <w:p w14:paraId="6CB76A60" w14:textId="0B1CCD72" w:rsidR="00DC5C54" w:rsidRDefault="00DC5C54">
      <w:pPr>
        <w:rPr>
          <w:rFonts w:ascii="Times New Roman" w:hAnsi="Times New Roman" w:cs="Times New Roman"/>
          <w:sz w:val="24"/>
          <w:szCs w:val="24"/>
        </w:rPr>
      </w:pPr>
      <w:r w:rsidRPr="0061327B">
        <w:rPr>
          <w:rFonts w:ascii="Times New Roman" w:hAnsi="Times New Roman" w:cs="Times New Roman"/>
          <w:b/>
          <w:bCs/>
          <w:sz w:val="24"/>
          <w:szCs w:val="24"/>
        </w:rPr>
        <w:t>Organizer:</w:t>
      </w:r>
      <w:r>
        <w:rPr>
          <w:rFonts w:ascii="Times New Roman" w:hAnsi="Times New Roman" w:cs="Times New Roman"/>
          <w:sz w:val="24"/>
          <w:szCs w:val="24"/>
        </w:rPr>
        <w:t xml:space="preserve"> </w:t>
      </w:r>
      <w:r w:rsidR="0061327B">
        <w:rPr>
          <w:rFonts w:ascii="Times New Roman" w:hAnsi="Times New Roman" w:cs="Times New Roman"/>
          <w:sz w:val="24"/>
          <w:szCs w:val="24"/>
        </w:rPr>
        <w:br/>
      </w:r>
      <w:r>
        <w:rPr>
          <w:rFonts w:ascii="Times New Roman" w:hAnsi="Times New Roman" w:cs="Times New Roman"/>
          <w:sz w:val="24"/>
          <w:szCs w:val="24"/>
        </w:rPr>
        <w:t xml:space="preserve">Somrita Ganguly, </w:t>
      </w:r>
      <w:r w:rsidR="0061327B">
        <w:rPr>
          <w:rFonts w:ascii="Times New Roman" w:hAnsi="Times New Roman" w:cs="Times New Roman"/>
          <w:sz w:val="24"/>
          <w:szCs w:val="24"/>
        </w:rPr>
        <w:t xml:space="preserve">Professor, Poet, Literary Translator, &amp; Fulbright Doctoral Fellow at </w:t>
      </w:r>
      <w:r>
        <w:rPr>
          <w:rFonts w:ascii="Times New Roman" w:hAnsi="Times New Roman" w:cs="Times New Roman"/>
          <w:sz w:val="24"/>
          <w:szCs w:val="24"/>
        </w:rPr>
        <w:t>Brown University</w:t>
      </w:r>
      <w:r w:rsidR="0061327B">
        <w:rPr>
          <w:rFonts w:ascii="Times New Roman" w:hAnsi="Times New Roman" w:cs="Times New Roman"/>
          <w:sz w:val="24"/>
          <w:szCs w:val="24"/>
        </w:rPr>
        <w:t xml:space="preserve"> (2018-2019)</w:t>
      </w:r>
    </w:p>
    <w:p w14:paraId="6B023646" w14:textId="77777777" w:rsidR="00896A42" w:rsidRDefault="00896A42">
      <w:pPr>
        <w:rPr>
          <w:rFonts w:ascii="Times New Roman" w:hAnsi="Times New Roman" w:cs="Times New Roman"/>
          <w:sz w:val="24"/>
          <w:szCs w:val="24"/>
        </w:rPr>
      </w:pPr>
    </w:p>
    <w:p w14:paraId="62183D0D" w14:textId="58E56FC6" w:rsidR="0061327B" w:rsidRDefault="0061327B" w:rsidP="00DC5C54">
      <w:pPr>
        <w:rPr>
          <w:rFonts w:ascii="Times New Roman" w:hAnsi="Times New Roman" w:cs="Times New Roman"/>
          <w:sz w:val="24"/>
          <w:szCs w:val="24"/>
        </w:rPr>
      </w:pPr>
      <w:r w:rsidRPr="0061327B">
        <w:rPr>
          <w:rFonts w:ascii="Times New Roman" w:hAnsi="Times New Roman" w:cs="Times New Roman"/>
          <w:b/>
          <w:bCs/>
          <w:sz w:val="24"/>
          <w:szCs w:val="24"/>
        </w:rPr>
        <w:t>Speakers:</w:t>
      </w:r>
      <w:r>
        <w:rPr>
          <w:rFonts w:ascii="Times New Roman" w:hAnsi="Times New Roman" w:cs="Times New Roman"/>
          <w:sz w:val="24"/>
          <w:szCs w:val="24"/>
        </w:rPr>
        <w:t xml:space="preserve"> </w:t>
      </w:r>
      <w:r>
        <w:rPr>
          <w:rFonts w:ascii="Times New Roman" w:hAnsi="Times New Roman" w:cs="Times New Roman"/>
          <w:sz w:val="24"/>
          <w:szCs w:val="24"/>
        </w:rPr>
        <w:br/>
        <w:t>1. Somrita Ganguly</w:t>
      </w:r>
      <w:r>
        <w:rPr>
          <w:rFonts w:ascii="Times New Roman" w:hAnsi="Times New Roman" w:cs="Times New Roman"/>
          <w:sz w:val="24"/>
          <w:szCs w:val="24"/>
        </w:rPr>
        <w:br/>
        <w:t xml:space="preserve">2. Elina Alter </w:t>
      </w:r>
      <w:r>
        <w:rPr>
          <w:rFonts w:ascii="Times New Roman" w:hAnsi="Times New Roman" w:cs="Times New Roman"/>
          <w:sz w:val="24"/>
          <w:szCs w:val="24"/>
        </w:rPr>
        <w:br/>
        <w:t>3. Lawrence Schimel</w:t>
      </w:r>
      <w:r>
        <w:rPr>
          <w:rFonts w:ascii="Times New Roman" w:hAnsi="Times New Roman" w:cs="Times New Roman"/>
          <w:sz w:val="24"/>
          <w:szCs w:val="24"/>
        </w:rPr>
        <w:br/>
        <w:t>4. Larissa Kyzer</w:t>
      </w:r>
      <w:r w:rsidR="004E4A65">
        <w:rPr>
          <w:rFonts w:ascii="Times New Roman" w:hAnsi="Times New Roman" w:cs="Times New Roman"/>
          <w:sz w:val="24"/>
          <w:szCs w:val="24"/>
        </w:rPr>
        <w:t xml:space="preserve"> </w:t>
      </w:r>
      <w:r w:rsidR="004E4A65" w:rsidRPr="004E4A65">
        <w:rPr>
          <w:rFonts w:ascii="Times New Roman" w:hAnsi="Times New Roman" w:cs="Times New Roman"/>
          <w:b/>
          <w:bCs/>
          <w:sz w:val="24"/>
          <w:szCs w:val="24"/>
        </w:rPr>
        <w:t>(Moderator)</w:t>
      </w:r>
    </w:p>
    <w:p w14:paraId="5DB97FE9" w14:textId="77777777" w:rsidR="00896A42" w:rsidRDefault="00896A42" w:rsidP="00DC5C54">
      <w:pPr>
        <w:rPr>
          <w:rFonts w:ascii="Times New Roman" w:hAnsi="Times New Roman" w:cs="Times New Roman"/>
          <w:sz w:val="24"/>
          <w:szCs w:val="24"/>
        </w:rPr>
      </w:pPr>
    </w:p>
    <w:p w14:paraId="79FCE70B" w14:textId="4233B6D2" w:rsidR="00DC5C54" w:rsidRPr="0061327B" w:rsidRDefault="00131E69" w:rsidP="00DC5C54">
      <w:pPr>
        <w:rPr>
          <w:rFonts w:ascii="Times New Roman" w:hAnsi="Times New Roman" w:cs="Times New Roman"/>
          <w:b/>
          <w:bCs/>
          <w:sz w:val="24"/>
          <w:szCs w:val="24"/>
        </w:rPr>
      </w:pPr>
      <w:r w:rsidRPr="0061327B">
        <w:rPr>
          <w:rFonts w:ascii="Times New Roman" w:hAnsi="Times New Roman" w:cs="Times New Roman"/>
          <w:b/>
          <w:bCs/>
          <w:sz w:val="24"/>
          <w:szCs w:val="24"/>
        </w:rPr>
        <w:t>Description of the Panel:</w:t>
      </w:r>
    </w:p>
    <w:p w14:paraId="3E7FA588" w14:textId="306CF57F" w:rsidR="00D04B6A" w:rsidRDefault="00131E69" w:rsidP="00131E69">
      <w:pPr>
        <w:rPr>
          <w:rFonts w:ascii="Times New Roman" w:hAnsi="Times New Roman" w:cs="Times New Roman"/>
          <w:sz w:val="24"/>
          <w:szCs w:val="24"/>
        </w:rPr>
      </w:pPr>
      <w:r w:rsidRPr="00131E69">
        <w:rPr>
          <w:rFonts w:ascii="Times New Roman" w:hAnsi="Times New Roman" w:cs="Times New Roman"/>
          <w:sz w:val="24"/>
          <w:szCs w:val="24"/>
        </w:rPr>
        <w:t xml:space="preserve">In times of growing intolerance, translating world literature is a way forward. </w:t>
      </w:r>
      <w:r>
        <w:rPr>
          <w:rFonts w:ascii="Times New Roman" w:hAnsi="Times New Roman" w:cs="Times New Roman"/>
          <w:sz w:val="24"/>
          <w:szCs w:val="24"/>
        </w:rPr>
        <w:t>This</w:t>
      </w:r>
      <w:r w:rsidRPr="00131E69">
        <w:rPr>
          <w:rFonts w:ascii="Times New Roman" w:hAnsi="Times New Roman" w:cs="Times New Roman"/>
          <w:sz w:val="24"/>
          <w:szCs w:val="24"/>
        </w:rPr>
        <w:t xml:space="preserve"> panel</w:t>
      </w:r>
      <w:r>
        <w:rPr>
          <w:rFonts w:ascii="Times New Roman" w:hAnsi="Times New Roman" w:cs="Times New Roman"/>
          <w:sz w:val="24"/>
          <w:szCs w:val="24"/>
        </w:rPr>
        <w:t xml:space="preserve"> will </w:t>
      </w:r>
      <w:r w:rsidRPr="00131E69">
        <w:rPr>
          <w:rFonts w:ascii="Times New Roman" w:hAnsi="Times New Roman" w:cs="Times New Roman"/>
          <w:sz w:val="24"/>
          <w:szCs w:val="24"/>
        </w:rPr>
        <w:t xml:space="preserve">critically examine how </w:t>
      </w:r>
      <w:r>
        <w:rPr>
          <w:rFonts w:ascii="Times New Roman" w:hAnsi="Times New Roman" w:cs="Times New Roman"/>
          <w:sz w:val="24"/>
          <w:szCs w:val="24"/>
        </w:rPr>
        <w:t xml:space="preserve">literary </w:t>
      </w:r>
      <w:r w:rsidRPr="00131E69">
        <w:rPr>
          <w:rFonts w:ascii="Times New Roman" w:hAnsi="Times New Roman" w:cs="Times New Roman"/>
          <w:sz w:val="24"/>
          <w:szCs w:val="24"/>
        </w:rPr>
        <w:t>translation</w:t>
      </w:r>
      <w:r>
        <w:rPr>
          <w:rFonts w:ascii="Times New Roman" w:hAnsi="Times New Roman" w:cs="Times New Roman"/>
          <w:sz w:val="24"/>
          <w:szCs w:val="24"/>
        </w:rPr>
        <w:t xml:space="preserve"> is and can be a form of social activism</w:t>
      </w:r>
      <w:r w:rsidR="00986BAD">
        <w:rPr>
          <w:rFonts w:ascii="Times New Roman" w:hAnsi="Times New Roman" w:cs="Times New Roman"/>
          <w:sz w:val="24"/>
          <w:szCs w:val="24"/>
        </w:rPr>
        <w:t xml:space="preserve"> by echoing voices from the margins. </w:t>
      </w:r>
      <w:r w:rsidR="00986BAD" w:rsidRPr="00131E69">
        <w:rPr>
          <w:rFonts w:ascii="Times New Roman" w:hAnsi="Times New Roman" w:cs="Times New Roman"/>
          <w:sz w:val="24"/>
          <w:szCs w:val="24"/>
        </w:rPr>
        <w:t xml:space="preserve">By </w:t>
      </w:r>
      <w:r w:rsidR="00707DE3">
        <w:rPr>
          <w:rFonts w:ascii="Times New Roman" w:hAnsi="Times New Roman" w:cs="Times New Roman"/>
          <w:sz w:val="24"/>
          <w:szCs w:val="24"/>
        </w:rPr>
        <w:t xml:space="preserve">choosing to </w:t>
      </w:r>
      <w:r w:rsidR="00986BAD" w:rsidRPr="00131E69">
        <w:rPr>
          <w:rFonts w:ascii="Times New Roman" w:hAnsi="Times New Roman" w:cs="Times New Roman"/>
          <w:sz w:val="24"/>
          <w:szCs w:val="24"/>
        </w:rPr>
        <w:t>translat</w:t>
      </w:r>
      <w:r w:rsidR="00707DE3">
        <w:rPr>
          <w:rFonts w:ascii="Times New Roman" w:hAnsi="Times New Roman" w:cs="Times New Roman"/>
          <w:sz w:val="24"/>
          <w:szCs w:val="24"/>
        </w:rPr>
        <w:t>e</w:t>
      </w:r>
      <w:r w:rsidR="00986BAD" w:rsidRPr="00131E69">
        <w:rPr>
          <w:rFonts w:ascii="Times New Roman" w:hAnsi="Times New Roman" w:cs="Times New Roman"/>
          <w:sz w:val="24"/>
          <w:szCs w:val="24"/>
        </w:rPr>
        <w:t xml:space="preserve"> feminist, </w:t>
      </w:r>
      <w:r w:rsidR="00986BAD">
        <w:rPr>
          <w:rFonts w:ascii="Times New Roman" w:hAnsi="Times New Roman" w:cs="Times New Roman"/>
          <w:sz w:val="24"/>
          <w:szCs w:val="24"/>
        </w:rPr>
        <w:t>D</w:t>
      </w:r>
      <w:r w:rsidR="00986BAD" w:rsidRPr="00131E69">
        <w:rPr>
          <w:rFonts w:ascii="Times New Roman" w:hAnsi="Times New Roman" w:cs="Times New Roman"/>
          <w:sz w:val="24"/>
          <w:szCs w:val="24"/>
        </w:rPr>
        <w:t>alit, disability and/ or queer writings fr</w:t>
      </w:r>
      <w:r w:rsidR="00986BAD">
        <w:rPr>
          <w:rFonts w:ascii="Times New Roman" w:hAnsi="Times New Roman" w:cs="Times New Roman"/>
          <w:sz w:val="24"/>
          <w:szCs w:val="24"/>
        </w:rPr>
        <w:t>om</w:t>
      </w:r>
      <w:r w:rsidR="00986BAD" w:rsidRPr="00131E69">
        <w:rPr>
          <w:rFonts w:ascii="Times New Roman" w:hAnsi="Times New Roman" w:cs="Times New Roman"/>
          <w:sz w:val="24"/>
          <w:szCs w:val="24"/>
        </w:rPr>
        <w:t xml:space="preserve"> around the world one can create a common ground to share diverse experiences and demonstrate how people’s struggles are not isolated or insular.</w:t>
      </w:r>
      <w:r>
        <w:rPr>
          <w:rFonts w:ascii="Times New Roman" w:hAnsi="Times New Roman" w:cs="Times New Roman"/>
          <w:sz w:val="24"/>
          <w:szCs w:val="24"/>
        </w:rPr>
        <w:t xml:space="preserve"> </w:t>
      </w:r>
      <w:r w:rsidR="00D04B6A">
        <w:rPr>
          <w:rFonts w:ascii="Times New Roman" w:hAnsi="Times New Roman" w:cs="Times New Roman"/>
          <w:sz w:val="24"/>
          <w:szCs w:val="24"/>
        </w:rPr>
        <w:t>The choice of translating literatures from “banned” communities, and marginalized languages can not only help to fight against linguistic hegemony but also bring us out of our insular existence.</w:t>
      </w:r>
      <w:r w:rsidR="00D04B6A" w:rsidRPr="00D04B6A">
        <w:rPr>
          <w:rFonts w:ascii="Times New Roman" w:hAnsi="Times New Roman" w:cs="Times New Roman"/>
          <w:sz w:val="24"/>
          <w:szCs w:val="24"/>
        </w:rPr>
        <w:t xml:space="preserve"> </w:t>
      </w:r>
      <w:r w:rsidR="00D04B6A" w:rsidRPr="00131E69">
        <w:rPr>
          <w:rFonts w:ascii="Times New Roman" w:hAnsi="Times New Roman" w:cs="Times New Roman"/>
          <w:sz w:val="24"/>
          <w:szCs w:val="24"/>
        </w:rPr>
        <w:t>Translation is the way to establish relationships not only between languages, but also between cultures.</w:t>
      </w:r>
      <w:r w:rsidR="00D04B6A">
        <w:rPr>
          <w:rFonts w:ascii="Times New Roman" w:hAnsi="Times New Roman" w:cs="Times New Roman"/>
          <w:sz w:val="24"/>
          <w:szCs w:val="24"/>
        </w:rPr>
        <w:t xml:space="preserve"> </w:t>
      </w:r>
      <w:r>
        <w:rPr>
          <w:rFonts w:ascii="Times New Roman" w:hAnsi="Times New Roman" w:cs="Times New Roman"/>
          <w:sz w:val="24"/>
          <w:szCs w:val="24"/>
        </w:rPr>
        <w:t>The panelists</w:t>
      </w:r>
      <w:r w:rsidR="0061327B">
        <w:rPr>
          <w:rFonts w:ascii="Times New Roman" w:hAnsi="Times New Roman" w:cs="Times New Roman"/>
          <w:sz w:val="24"/>
          <w:szCs w:val="24"/>
        </w:rPr>
        <w:t xml:space="preserve"> </w:t>
      </w:r>
      <w:r>
        <w:rPr>
          <w:rFonts w:ascii="Times New Roman" w:hAnsi="Times New Roman" w:cs="Times New Roman"/>
          <w:sz w:val="24"/>
          <w:szCs w:val="24"/>
        </w:rPr>
        <w:t>are prac</w:t>
      </w:r>
      <w:r w:rsidR="0061327B">
        <w:rPr>
          <w:rFonts w:ascii="Times New Roman" w:hAnsi="Times New Roman" w:cs="Times New Roman"/>
          <w:sz w:val="24"/>
          <w:szCs w:val="24"/>
        </w:rPr>
        <w:t>t</w:t>
      </w:r>
      <w:r>
        <w:rPr>
          <w:rFonts w:ascii="Times New Roman" w:hAnsi="Times New Roman" w:cs="Times New Roman"/>
          <w:sz w:val="24"/>
          <w:szCs w:val="24"/>
        </w:rPr>
        <w:t xml:space="preserve">ising literary translators, translating from Bangla, Hindi, Icelandic, </w:t>
      </w:r>
      <w:r w:rsidR="005C442A">
        <w:rPr>
          <w:rFonts w:ascii="Times New Roman" w:hAnsi="Times New Roman" w:cs="Times New Roman"/>
          <w:sz w:val="24"/>
          <w:szCs w:val="24"/>
        </w:rPr>
        <w:t>Russian</w:t>
      </w:r>
      <w:r w:rsidR="006219E5">
        <w:rPr>
          <w:rFonts w:ascii="Times New Roman" w:hAnsi="Times New Roman" w:cs="Times New Roman"/>
          <w:sz w:val="24"/>
          <w:szCs w:val="24"/>
        </w:rPr>
        <w:t>, and Spanish</w:t>
      </w:r>
      <w:r>
        <w:rPr>
          <w:rFonts w:ascii="Times New Roman" w:hAnsi="Times New Roman" w:cs="Times New Roman"/>
          <w:sz w:val="24"/>
          <w:szCs w:val="24"/>
        </w:rPr>
        <w:t xml:space="preserve"> into English. </w:t>
      </w:r>
    </w:p>
    <w:p w14:paraId="5F12D989" w14:textId="77777777" w:rsidR="00896A42" w:rsidRDefault="00896A42" w:rsidP="00131E69">
      <w:pPr>
        <w:rPr>
          <w:rFonts w:ascii="Times New Roman" w:hAnsi="Times New Roman" w:cs="Times New Roman"/>
          <w:sz w:val="24"/>
          <w:szCs w:val="24"/>
        </w:rPr>
      </w:pPr>
    </w:p>
    <w:p w14:paraId="5D89714D" w14:textId="49CBB057" w:rsidR="006219E5" w:rsidRPr="006219E5" w:rsidRDefault="006219E5" w:rsidP="00131E69">
      <w:pPr>
        <w:rPr>
          <w:rFonts w:ascii="Times New Roman" w:hAnsi="Times New Roman" w:cs="Times New Roman"/>
          <w:b/>
          <w:bCs/>
          <w:sz w:val="24"/>
          <w:szCs w:val="24"/>
        </w:rPr>
      </w:pPr>
      <w:r w:rsidRPr="006219E5">
        <w:rPr>
          <w:rFonts w:ascii="Times New Roman" w:hAnsi="Times New Roman" w:cs="Times New Roman"/>
          <w:b/>
          <w:bCs/>
          <w:sz w:val="24"/>
          <w:szCs w:val="24"/>
        </w:rPr>
        <w:t>Flow of Events:</w:t>
      </w:r>
    </w:p>
    <w:p w14:paraId="6AE7900C" w14:textId="2DFFCAA2" w:rsidR="006219E5" w:rsidRDefault="006219E5" w:rsidP="00131E69">
      <w:pPr>
        <w:rPr>
          <w:rFonts w:ascii="Times New Roman" w:hAnsi="Times New Roman" w:cs="Times New Roman"/>
          <w:sz w:val="24"/>
          <w:szCs w:val="24"/>
        </w:rPr>
      </w:pPr>
      <w:r w:rsidRPr="00483BEC">
        <w:rPr>
          <w:rFonts w:ascii="Times New Roman" w:hAnsi="Times New Roman" w:cs="Times New Roman"/>
          <w:b/>
          <w:bCs/>
          <w:sz w:val="24"/>
          <w:szCs w:val="24"/>
        </w:rPr>
        <w:t>Larissa Kyzer</w:t>
      </w:r>
      <w:r>
        <w:rPr>
          <w:rFonts w:ascii="Times New Roman" w:hAnsi="Times New Roman" w:cs="Times New Roman"/>
          <w:sz w:val="24"/>
          <w:szCs w:val="24"/>
        </w:rPr>
        <w:t xml:space="preserve"> shall read out the AWP 2020 accessibility statement and introduce the speakers.</w:t>
      </w:r>
    </w:p>
    <w:p w14:paraId="6265B551" w14:textId="1C20053C" w:rsidR="00483BEC" w:rsidRDefault="006219E5" w:rsidP="00131E69">
      <w:pPr>
        <w:rPr>
          <w:rFonts w:ascii="Times New Roman" w:hAnsi="Times New Roman" w:cs="Times New Roman"/>
          <w:sz w:val="24"/>
          <w:szCs w:val="24"/>
        </w:rPr>
      </w:pPr>
      <w:r w:rsidRPr="00483BEC">
        <w:rPr>
          <w:rFonts w:ascii="Times New Roman" w:hAnsi="Times New Roman" w:cs="Times New Roman"/>
          <w:b/>
          <w:bCs/>
          <w:sz w:val="24"/>
          <w:szCs w:val="24"/>
        </w:rPr>
        <w:t>Somrita Ganguly</w:t>
      </w:r>
      <w:r>
        <w:rPr>
          <w:rFonts w:ascii="Times New Roman" w:hAnsi="Times New Roman" w:cs="Times New Roman"/>
          <w:sz w:val="24"/>
          <w:szCs w:val="24"/>
        </w:rPr>
        <w:t xml:space="preserve"> shall introduce the idea of literary translation as a form of social activism, and </w:t>
      </w:r>
      <w:r w:rsidR="00483BEC">
        <w:rPr>
          <w:rFonts w:ascii="Times New Roman" w:hAnsi="Times New Roman" w:cs="Times New Roman"/>
          <w:sz w:val="24"/>
          <w:szCs w:val="24"/>
        </w:rPr>
        <w:t>discuss, specifically in the Indian context, how translation has helped counter cultural chauvinism, and also, by loudly echoing Dalit and disabled voices, created a common platform to share stories from the margins.</w:t>
      </w:r>
    </w:p>
    <w:p w14:paraId="1C98C3A5" w14:textId="28CCD383" w:rsidR="00483BEC" w:rsidRPr="00483BEC" w:rsidRDefault="00483BEC" w:rsidP="00483BEC">
      <w:pPr>
        <w:rPr>
          <w:rFonts w:ascii="Times New Roman" w:hAnsi="Times New Roman" w:cs="Times New Roman"/>
          <w:sz w:val="24"/>
          <w:szCs w:val="24"/>
          <w:lang w:val="en-GB"/>
        </w:rPr>
      </w:pPr>
      <w:r w:rsidRPr="00483BEC">
        <w:rPr>
          <w:rFonts w:ascii="Times New Roman" w:hAnsi="Times New Roman" w:cs="Times New Roman"/>
          <w:b/>
          <w:bCs/>
          <w:sz w:val="24"/>
          <w:szCs w:val="24"/>
        </w:rPr>
        <w:t>Elina Alter</w:t>
      </w:r>
      <w:r w:rsidRPr="00483BEC">
        <w:rPr>
          <w:rFonts w:ascii="Times New Roman" w:hAnsi="Times New Roman" w:cs="Times New Roman"/>
          <w:sz w:val="24"/>
          <w:szCs w:val="24"/>
        </w:rPr>
        <w:t xml:space="preserve">’s paper </w:t>
      </w:r>
      <w:r>
        <w:rPr>
          <w:rFonts w:ascii="Times New Roman" w:hAnsi="Times New Roman" w:cs="Times New Roman"/>
          <w:sz w:val="24"/>
          <w:szCs w:val="24"/>
        </w:rPr>
        <w:t>seeks to examine</w:t>
      </w:r>
      <w:r w:rsidRPr="00483BEC">
        <w:rPr>
          <w:rFonts w:ascii="Times New Roman" w:hAnsi="Times New Roman" w:cs="Times New Roman"/>
          <w:sz w:val="24"/>
          <w:szCs w:val="24"/>
        </w:rPr>
        <w:t xml:space="preserve"> how translating women writers can be a feminist act, paying particular attention to how contemporary literary translations of writers working in Russian, including Svetlana Alexievich, Maria Stepanova, Alla Gorbunova, and Linor Goralik, </w:t>
      </w:r>
      <w:r w:rsidRPr="00483BEC">
        <w:rPr>
          <w:rFonts w:ascii="Times New Roman" w:hAnsi="Times New Roman" w:cs="Times New Roman"/>
          <w:sz w:val="24"/>
          <w:szCs w:val="24"/>
        </w:rPr>
        <w:lastRenderedPageBreak/>
        <w:t>can themselves usefully complicate this reading, due to the diversity of creative, cultural, and historical frameworks at play within the original texts. Just as the translator, working to enrich and develop literature as a whole, brings new texts into a specific linguistic, historical, and cultural context, one with its own specific history of feminism, the writers she translates are working in specific contexts of their own, where feminist activism has had a history and significance distinct from the one that may be more familiar to readers of the translated text. This paper explores the work of the translator in comprehending these distinctions and their importance to the text, and the choices she then makes in making the implications of these divergent traditions visible to readers—often in the “extra-literary” work of framing the translation. It argues that the afterwords, introductions, notes, and conversations about a new book or poem are often as critical, and as requiring of precision and imagination, as the work of translation itself.</w:t>
      </w:r>
    </w:p>
    <w:p w14:paraId="4C9D4C2A" w14:textId="716785A3" w:rsidR="00483BEC" w:rsidRDefault="00483BEC" w:rsidP="00131E69">
      <w:pPr>
        <w:rPr>
          <w:rFonts w:ascii="Times New Roman" w:hAnsi="Times New Roman" w:cs="Times New Roman"/>
          <w:sz w:val="24"/>
          <w:szCs w:val="24"/>
        </w:rPr>
      </w:pPr>
      <w:r w:rsidRPr="00483BEC">
        <w:rPr>
          <w:rFonts w:ascii="Times New Roman" w:hAnsi="Times New Roman" w:cs="Times New Roman"/>
          <w:b/>
          <w:bCs/>
          <w:sz w:val="24"/>
          <w:szCs w:val="24"/>
        </w:rPr>
        <w:t>Lawrence Schimel</w:t>
      </w:r>
      <w:r>
        <w:rPr>
          <w:rFonts w:ascii="Times New Roman" w:hAnsi="Times New Roman" w:cs="Times New Roman"/>
          <w:sz w:val="24"/>
          <w:szCs w:val="24"/>
        </w:rPr>
        <w:t xml:space="preserve"> is </w:t>
      </w:r>
      <w:r w:rsidRPr="00483BEC">
        <w:rPr>
          <w:rFonts w:ascii="Times New Roman" w:hAnsi="Times New Roman" w:cs="Times New Roman"/>
          <w:sz w:val="24"/>
          <w:szCs w:val="24"/>
        </w:rPr>
        <w:t>going to talk about translating queer lit</w:t>
      </w:r>
      <w:r>
        <w:rPr>
          <w:rFonts w:ascii="Times New Roman" w:hAnsi="Times New Roman" w:cs="Times New Roman"/>
          <w:sz w:val="24"/>
          <w:szCs w:val="24"/>
        </w:rPr>
        <w:t>erature</w:t>
      </w:r>
      <w:r w:rsidRPr="00483BEC">
        <w:rPr>
          <w:rFonts w:ascii="Times New Roman" w:hAnsi="Times New Roman" w:cs="Times New Roman"/>
          <w:sz w:val="24"/>
          <w:szCs w:val="24"/>
        </w:rPr>
        <w:t xml:space="preserve">, as well as being a small press publisher with an imprint that focuses on women poets in translation. He </w:t>
      </w:r>
      <w:r>
        <w:rPr>
          <w:rFonts w:ascii="Times New Roman" w:hAnsi="Times New Roman" w:cs="Times New Roman"/>
          <w:sz w:val="24"/>
          <w:szCs w:val="24"/>
        </w:rPr>
        <w:t>shall also try to explore the dynamics of</w:t>
      </w:r>
      <w:r w:rsidRPr="00483BEC">
        <w:rPr>
          <w:rFonts w:ascii="Times New Roman" w:hAnsi="Times New Roman" w:cs="Times New Roman"/>
          <w:sz w:val="24"/>
          <w:szCs w:val="24"/>
        </w:rPr>
        <w:t xml:space="preserve"> translating blackness as a white translator, and </w:t>
      </w:r>
      <w:r>
        <w:rPr>
          <w:rFonts w:ascii="Times New Roman" w:hAnsi="Times New Roman" w:cs="Times New Roman"/>
          <w:sz w:val="24"/>
          <w:szCs w:val="24"/>
        </w:rPr>
        <w:t>how he uses</w:t>
      </w:r>
      <w:r w:rsidRPr="00483BEC">
        <w:rPr>
          <w:rFonts w:ascii="Times New Roman" w:hAnsi="Times New Roman" w:cs="Times New Roman"/>
          <w:sz w:val="24"/>
          <w:szCs w:val="24"/>
        </w:rPr>
        <w:t xml:space="preserve"> his privilege to make sure that he translates at least one woman and/</w:t>
      </w:r>
      <w:r>
        <w:rPr>
          <w:rFonts w:ascii="Times New Roman" w:hAnsi="Times New Roman" w:cs="Times New Roman"/>
          <w:sz w:val="24"/>
          <w:szCs w:val="24"/>
        </w:rPr>
        <w:t xml:space="preserve"> </w:t>
      </w:r>
      <w:r w:rsidRPr="00483BEC">
        <w:rPr>
          <w:rFonts w:ascii="Times New Roman" w:hAnsi="Times New Roman" w:cs="Times New Roman"/>
          <w:sz w:val="24"/>
          <w:szCs w:val="24"/>
        </w:rPr>
        <w:t>or queer writer of color each year. </w:t>
      </w:r>
    </w:p>
    <w:p w14:paraId="48919A89" w14:textId="75834014" w:rsidR="007B1371" w:rsidRDefault="00D04B6A" w:rsidP="00896A42">
      <w:pPr>
        <w:rPr>
          <w:rFonts w:ascii="Times New Roman" w:hAnsi="Times New Roman" w:cs="Times New Roman"/>
          <w:sz w:val="24"/>
          <w:szCs w:val="24"/>
        </w:rPr>
      </w:pPr>
      <w:r w:rsidRPr="00483BEC">
        <w:rPr>
          <w:rFonts w:ascii="Times New Roman" w:hAnsi="Times New Roman" w:cs="Times New Roman"/>
          <w:b/>
          <w:bCs/>
          <w:sz w:val="24"/>
          <w:szCs w:val="24"/>
        </w:rPr>
        <w:t>Larissa Kyzer</w:t>
      </w:r>
      <w:r w:rsidR="00896A42">
        <w:rPr>
          <w:rFonts w:ascii="Times New Roman" w:hAnsi="Times New Roman" w:cs="Times New Roman"/>
          <w:sz w:val="24"/>
          <w:szCs w:val="24"/>
        </w:rPr>
        <w:t xml:space="preserve"> will discuss how translators are</w:t>
      </w:r>
      <w:r w:rsidR="00896A42" w:rsidRPr="00896A42">
        <w:rPr>
          <w:rFonts w:ascii="Times New Roman" w:hAnsi="Times New Roman" w:cs="Times New Roman"/>
          <w:sz w:val="24"/>
          <w:szCs w:val="24"/>
        </w:rPr>
        <w:t xml:space="preserve"> </w:t>
      </w:r>
      <w:r w:rsidR="00896A42">
        <w:rPr>
          <w:rFonts w:ascii="Times New Roman" w:hAnsi="Times New Roman" w:cs="Times New Roman"/>
          <w:sz w:val="24"/>
          <w:szCs w:val="24"/>
        </w:rPr>
        <w:t>a</w:t>
      </w:r>
      <w:r w:rsidR="00896A42" w:rsidRPr="00896A42">
        <w:rPr>
          <w:rFonts w:ascii="Times New Roman" w:hAnsi="Times New Roman" w:cs="Times New Roman"/>
          <w:sz w:val="24"/>
          <w:szCs w:val="24"/>
        </w:rPr>
        <w:t xml:space="preserve">ctivists within </w:t>
      </w:r>
      <w:r w:rsidR="00896A42">
        <w:rPr>
          <w:rFonts w:ascii="Times New Roman" w:hAnsi="Times New Roman" w:cs="Times New Roman"/>
          <w:sz w:val="24"/>
          <w:szCs w:val="24"/>
        </w:rPr>
        <w:t>t</w:t>
      </w:r>
      <w:r w:rsidR="00896A42" w:rsidRPr="00896A42">
        <w:rPr>
          <w:rFonts w:ascii="Times New Roman" w:hAnsi="Times New Roman" w:cs="Times New Roman"/>
          <w:sz w:val="24"/>
          <w:szCs w:val="24"/>
        </w:rPr>
        <w:t xml:space="preserve">heir </w:t>
      </w:r>
      <w:r w:rsidR="00896A42">
        <w:rPr>
          <w:rFonts w:ascii="Times New Roman" w:hAnsi="Times New Roman" w:cs="Times New Roman"/>
          <w:sz w:val="24"/>
          <w:szCs w:val="24"/>
        </w:rPr>
        <w:t>p</w:t>
      </w:r>
      <w:r w:rsidR="00896A42" w:rsidRPr="00896A42">
        <w:rPr>
          <w:rFonts w:ascii="Times New Roman" w:hAnsi="Times New Roman" w:cs="Times New Roman"/>
          <w:sz w:val="24"/>
          <w:szCs w:val="24"/>
        </w:rPr>
        <w:t xml:space="preserve">rofessional </w:t>
      </w:r>
      <w:r w:rsidR="00896A42">
        <w:rPr>
          <w:rFonts w:ascii="Times New Roman" w:hAnsi="Times New Roman" w:cs="Times New Roman"/>
          <w:sz w:val="24"/>
          <w:szCs w:val="24"/>
        </w:rPr>
        <w:t>c</w:t>
      </w:r>
      <w:r w:rsidR="00896A42" w:rsidRPr="00896A42">
        <w:rPr>
          <w:rFonts w:ascii="Times New Roman" w:hAnsi="Times New Roman" w:cs="Times New Roman"/>
          <w:sz w:val="24"/>
          <w:szCs w:val="24"/>
        </w:rPr>
        <w:t>ommunities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Discussions about translation activism often center around questions of representation within</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translation—who is being translated, for instance, or from which languages—and how decisions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that are made during the process of translation reflect a set of conscious political positions.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These are important discussions that we must continue to have, but equally important are</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discussions of how we as translators—professionals within the literary community—can be</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activists within our own community.</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Let’s take it as a given that all translators are engaging in a kind of social/cultural/linguistic</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activism by virtue of promoting the voices and perspectives of authors from outside of their</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target language and culture. How then do we address imbalances within our professional</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community, wherein some translators have far more access to financial resources, networks,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and professional opportunities than others? This talk will use personal case studies as a way of</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understanding power balances and resource allocation within the translation community and</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encourage discussion about how translators in positions of privilege can work to be better allies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to marginalized members of their community, be they translators of color, LGBTQ translators,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translators living in rural areas, low-income translators, emerging translators/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students, or</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others.</w:t>
      </w:r>
    </w:p>
    <w:p w14:paraId="218A9CAF" w14:textId="713032C9" w:rsidR="00C7262C" w:rsidRDefault="00896A42" w:rsidP="00C7262C">
      <w:pPr>
        <w:rPr>
          <w:rFonts w:ascii="Times New Roman" w:hAnsi="Times New Roman" w:cs="Times New Roman"/>
          <w:sz w:val="24"/>
          <w:szCs w:val="24"/>
        </w:rPr>
      </w:pPr>
      <w:r w:rsidRPr="00896A42">
        <w:rPr>
          <w:rFonts w:ascii="Times New Roman" w:hAnsi="Times New Roman" w:cs="Times New Roman"/>
          <w:b/>
          <w:bCs/>
          <w:sz w:val="24"/>
          <w:szCs w:val="24"/>
        </w:rPr>
        <w:t>Larissa Kyzer</w:t>
      </w:r>
      <w:r>
        <w:rPr>
          <w:rFonts w:ascii="Times New Roman" w:hAnsi="Times New Roman" w:cs="Times New Roman"/>
          <w:sz w:val="24"/>
          <w:szCs w:val="24"/>
        </w:rPr>
        <w:t xml:space="preserve"> will finally invite questions/ discussion from the audience.</w:t>
      </w:r>
    </w:p>
    <w:p w14:paraId="611936F0" w14:textId="77777777" w:rsidR="00896A42" w:rsidRDefault="00896A42" w:rsidP="00C7262C">
      <w:pPr>
        <w:rPr>
          <w:rFonts w:ascii="Times New Roman" w:hAnsi="Times New Roman" w:cs="Times New Roman"/>
          <w:sz w:val="24"/>
          <w:szCs w:val="24"/>
        </w:rPr>
      </w:pPr>
    </w:p>
    <w:p w14:paraId="1FC2AFEC" w14:textId="659B521C" w:rsidR="00C7262C" w:rsidRPr="00896A42" w:rsidRDefault="00C7262C" w:rsidP="00C7262C">
      <w:pPr>
        <w:rPr>
          <w:rFonts w:ascii="Times New Roman" w:hAnsi="Times New Roman" w:cs="Times New Roman"/>
          <w:b/>
          <w:bCs/>
          <w:sz w:val="24"/>
          <w:szCs w:val="24"/>
        </w:rPr>
      </w:pPr>
      <w:r w:rsidRPr="00896A42">
        <w:rPr>
          <w:rFonts w:ascii="Times New Roman" w:hAnsi="Times New Roman" w:cs="Times New Roman"/>
          <w:b/>
          <w:bCs/>
          <w:sz w:val="24"/>
          <w:szCs w:val="24"/>
        </w:rPr>
        <w:t>Bionotes:</w:t>
      </w:r>
    </w:p>
    <w:p w14:paraId="2E4ABCF5" w14:textId="3183FBDF" w:rsidR="00896A42" w:rsidRDefault="00C7262C" w:rsidP="00896A42">
      <w:pPr>
        <w:rPr>
          <w:rFonts w:ascii="Times New Roman" w:hAnsi="Times New Roman" w:cs="Times New Roman"/>
          <w:sz w:val="24"/>
          <w:szCs w:val="24"/>
        </w:rPr>
      </w:pPr>
      <w:r w:rsidRPr="00896A42">
        <w:rPr>
          <w:rFonts w:ascii="Times New Roman" w:hAnsi="Times New Roman" w:cs="Times New Roman"/>
          <w:b/>
          <w:bCs/>
          <w:sz w:val="24"/>
          <w:szCs w:val="24"/>
        </w:rPr>
        <w:t>Somrita Ganguly</w:t>
      </w:r>
      <w:r w:rsidRPr="00C7262C">
        <w:rPr>
          <w:rFonts w:ascii="Times New Roman" w:hAnsi="Times New Roman" w:cs="Times New Roman"/>
          <w:sz w:val="24"/>
          <w:szCs w:val="24"/>
        </w:rPr>
        <w:t xml:space="preserve"> is a professor, poet, and </w:t>
      </w:r>
      <w:r w:rsidR="00896A42">
        <w:rPr>
          <w:rFonts w:ascii="Times New Roman" w:hAnsi="Times New Roman" w:cs="Times New Roman"/>
          <w:sz w:val="24"/>
          <w:szCs w:val="24"/>
        </w:rPr>
        <w:t xml:space="preserve">award-winning </w:t>
      </w:r>
      <w:r w:rsidRPr="00C7262C">
        <w:rPr>
          <w:rFonts w:ascii="Times New Roman" w:hAnsi="Times New Roman" w:cs="Times New Roman"/>
          <w:sz w:val="24"/>
          <w:szCs w:val="24"/>
        </w:rPr>
        <w:t>literary translator,</w:t>
      </w:r>
      <w:r w:rsidR="00896A42" w:rsidRPr="00896A42">
        <w:rPr>
          <w:rFonts w:ascii="Georgia" w:hAnsi="Georgia"/>
          <w:sz w:val="24"/>
          <w:szCs w:val="24"/>
          <w:lang w:bidi="ar-SA"/>
        </w:rPr>
        <w:t xml:space="preserve"> </w:t>
      </w:r>
      <w:r w:rsidR="00896A42" w:rsidRPr="00896A42">
        <w:rPr>
          <w:rFonts w:ascii="Times New Roman" w:hAnsi="Times New Roman" w:cs="Times New Roman"/>
          <w:sz w:val="24"/>
          <w:szCs w:val="24"/>
        </w:rPr>
        <w:t xml:space="preserve">soon to complete her PhD from Jawaharlal Nehru University, New Delhi. She was affiliated with Brown University, Rhode Island, as a Fulbright Doctoral Research Fellow. She is the editor of </w:t>
      </w:r>
      <w:r w:rsidR="00896A42" w:rsidRPr="00896A42">
        <w:rPr>
          <w:rFonts w:ascii="Times New Roman" w:hAnsi="Times New Roman" w:cs="Times New Roman"/>
          <w:i/>
          <w:iCs/>
          <w:sz w:val="24"/>
          <w:szCs w:val="24"/>
        </w:rPr>
        <w:t>Quesadilla and Other Adventures: Food Poems</w:t>
      </w:r>
      <w:r w:rsidR="00896A42" w:rsidRPr="00896A42">
        <w:rPr>
          <w:rFonts w:ascii="Times New Roman" w:hAnsi="Times New Roman" w:cs="Times New Roman"/>
          <w:sz w:val="24"/>
          <w:szCs w:val="24"/>
        </w:rPr>
        <w:t xml:space="preserve"> (Hawakal Publishers, 2019) and has translated Dinesh Chandra Chattopadhyay’s </w:t>
      </w:r>
      <w:r w:rsidR="00896A42" w:rsidRPr="00896A42">
        <w:rPr>
          <w:rFonts w:ascii="Times New Roman" w:hAnsi="Times New Roman" w:cs="Times New Roman"/>
          <w:i/>
          <w:iCs/>
          <w:sz w:val="24"/>
          <w:szCs w:val="24"/>
        </w:rPr>
        <w:t>Firesongs</w:t>
      </w:r>
      <w:r w:rsidR="00896A42" w:rsidRPr="00896A42">
        <w:rPr>
          <w:rFonts w:ascii="Times New Roman" w:hAnsi="Times New Roman" w:cs="Times New Roman"/>
          <w:sz w:val="24"/>
          <w:szCs w:val="24"/>
        </w:rPr>
        <w:t xml:space="preserve"> (BEE Books, 2019), Ashutosh Nadkar’s </w:t>
      </w:r>
      <w:r w:rsidR="00896A42" w:rsidRPr="00896A42">
        <w:rPr>
          <w:rFonts w:ascii="Times New Roman" w:hAnsi="Times New Roman" w:cs="Times New Roman"/>
          <w:i/>
          <w:iCs/>
          <w:sz w:val="24"/>
          <w:szCs w:val="24"/>
        </w:rPr>
        <w:t xml:space="preserve">Shakuni: </w:t>
      </w:r>
      <w:r w:rsidR="00896A42" w:rsidRPr="00896A42">
        <w:rPr>
          <w:rFonts w:ascii="Times New Roman" w:hAnsi="Times New Roman" w:cs="Times New Roman"/>
          <w:i/>
          <w:iCs/>
          <w:sz w:val="24"/>
          <w:szCs w:val="24"/>
        </w:rPr>
        <w:lastRenderedPageBreak/>
        <w:t>Master of the Game</w:t>
      </w:r>
      <w:r w:rsidR="00896A42" w:rsidRPr="00896A42">
        <w:rPr>
          <w:rFonts w:ascii="Times New Roman" w:hAnsi="Times New Roman" w:cs="Times New Roman"/>
          <w:sz w:val="24"/>
          <w:szCs w:val="24"/>
        </w:rPr>
        <w:t xml:space="preserve"> (Juggernaut Books, 2019), and Shankarlal Sengupta’s </w:t>
      </w:r>
      <w:r w:rsidR="00896A42" w:rsidRPr="00896A42">
        <w:rPr>
          <w:rFonts w:ascii="Times New Roman" w:hAnsi="Times New Roman" w:cs="Times New Roman"/>
          <w:i/>
          <w:iCs/>
          <w:sz w:val="24"/>
          <w:szCs w:val="24"/>
        </w:rPr>
        <w:t>The Midnight Sun: Love Lyrics and Farewell Songs</w:t>
      </w:r>
      <w:r w:rsidR="00896A42" w:rsidRPr="00896A42">
        <w:rPr>
          <w:rFonts w:ascii="Times New Roman" w:hAnsi="Times New Roman" w:cs="Times New Roman"/>
          <w:sz w:val="24"/>
          <w:szCs w:val="24"/>
        </w:rPr>
        <w:t xml:space="preserve"> (2018). Somrita translates from Bengali and Hindi to English and was selected by the National Centre for Writing, UK, as an emerging translator in 2016. She was invited as translator-in-residence at Cove Park, Scotland, in October 2017, and in December 2017 she was invited as poet-in-residence at Arcs of a Circle, Mumbai, an artistes’ residency organized by the US Consulate in Bombay. Somrita’s work has been showcased at the 2017 London Book Fair and has been published in </w:t>
      </w:r>
      <w:r w:rsidR="00896A42" w:rsidRPr="00896A42">
        <w:rPr>
          <w:rFonts w:ascii="Times New Roman" w:hAnsi="Times New Roman" w:cs="Times New Roman"/>
          <w:i/>
          <w:sz w:val="24"/>
          <w:szCs w:val="24"/>
        </w:rPr>
        <w:t>Asymptote</w:t>
      </w:r>
      <w:r w:rsidR="00896A42" w:rsidRPr="00896A42">
        <w:rPr>
          <w:rFonts w:ascii="Times New Roman" w:hAnsi="Times New Roman" w:cs="Times New Roman"/>
          <w:sz w:val="24"/>
          <w:szCs w:val="24"/>
        </w:rPr>
        <w:t xml:space="preserve">, </w:t>
      </w:r>
      <w:r w:rsidR="00896A42" w:rsidRPr="00896A42">
        <w:rPr>
          <w:rFonts w:ascii="Times New Roman" w:hAnsi="Times New Roman" w:cs="Times New Roman"/>
          <w:i/>
          <w:iCs/>
          <w:sz w:val="24"/>
          <w:szCs w:val="24"/>
        </w:rPr>
        <w:t>Words Without Borders</w:t>
      </w:r>
      <w:r w:rsidR="00896A42" w:rsidRPr="00896A42">
        <w:rPr>
          <w:rFonts w:ascii="Times New Roman" w:hAnsi="Times New Roman" w:cs="Times New Roman"/>
          <w:sz w:val="24"/>
          <w:szCs w:val="24"/>
        </w:rPr>
        <w:t xml:space="preserve">, </w:t>
      </w:r>
      <w:r w:rsidR="00896A42" w:rsidRPr="00896A42">
        <w:rPr>
          <w:rFonts w:ascii="Times New Roman" w:hAnsi="Times New Roman" w:cs="Times New Roman"/>
          <w:i/>
          <w:sz w:val="24"/>
          <w:szCs w:val="24"/>
        </w:rPr>
        <w:t>In Other Words</w:t>
      </w:r>
      <w:r w:rsidR="00896A42" w:rsidRPr="00896A42">
        <w:rPr>
          <w:rFonts w:ascii="Times New Roman" w:hAnsi="Times New Roman" w:cs="Times New Roman"/>
          <w:sz w:val="24"/>
          <w:szCs w:val="24"/>
        </w:rPr>
        <w:t xml:space="preserve">, and </w:t>
      </w:r>
      <w:r w:rsidR="00896A42" w:rsidRPr="00896A42">
        <w:rPr>
          <w:rFonts w:ascii="Times New Roman" w:hAnsi="Times New Roman" w:cs="Times New Roman"/>
          <w:iCs/>
          <w:sz w:val="24"/>
          <w:szCs w:val="24"/>
        </w:rPr>
        <w:t>Trinity College Dublin’s</w:t>
      </w:r>
      <w:r w:rsidR="00896A42" w:rsidRPr="00896A42">
        <w:rPr>
          <w:rFonts w:ascii="Times New Roman" w:hAnsi="Times New Roman" w:cs="Times New Roman"/>
          <w:i/>
          <w:sz w:val="24"/>
          <w:szCs w:val="24"/>
        </w:rPr>
        <w:t xml:space="preserve"> Journal of Literary Translation</w:t>
      </w:r>
      <w:r w:rsidR="00896A42" w:rsidRPr="00896A42">
        <w:rPr>
          <w:rFonts w:ascii="Times New Roman" w:hAnsi="Times New Roman" w:cs="Times New Roman"/>
          <w:sz w:val="24"/>
          <w:szCs w:val="24"/>
        </w:rPr>
        <w:t>, among others.</w:t>
      </w:r>
      <w:r w:rsidR="00896A42">
        <w:rPr>
          <w:rFonts w:ascii="Times New Roman" w:hAnsi="Times New Roman" w:cs="Times New Roman"/>
          <w:sz w:val="24"/>
          <w:szCs w:val="24"/>
        </w:rPr>
        <w:t xml:space="preserve"> </w:t>
      </w:r>
      <w:r w:rsidR="00896A42" w:rsidRPr="00896A42">
        <w:rPr>
          <w:rFonts w:ascii="Times New Roman" w:hAnsi="Times New Roman" w:cs="Times New Roman"/>
          <w:sz w:val="24"/>
          <w:szCs w:val="24"/>
        </w:rPr>
        <w:t>Somrita has taught British literature to undergraduate and graduate students in Delhi and Calcutta, and has presented research papers at various national and international conferences in India, Singapore, UK, and USA. She has f</w:t>
      </w:r>
      <w:r w:rsidR="00896A42">
        <w:rPr>
          <w:rFonts w:ascii="Times New Roman" w:hAnsi="Times New Roman" w:cs="Times New Roman"/>
          <w:sz w:val="24"/>
          <w:szCs w:val="24"/>
        </w:rPr>
        <w:t>if</w:t>
      </w:r>
      <w:r w:rsidR="00896A42" w:rsidRPr="00896A42">
        <w:rPr>
          <w:rFonts w:ascii="Times New Roman" w:hAnsi="Times New Roman" w:cs="Times New Roman"/>
          <w:sz w:val="24"/>
          <w:szCs w:val="24"/>
        </w:rPr>
        <w:t xml:space="preserve">teen academic publications to her credit and is a recipient of the Jawaharlal Nehru Memorial Fund Award (2013) and the Sarojini Dutta Memorial Prize (2011). </w:t>
      </w:r>
    </w:p>
    <w:p w14:paraId="409D93EE" w14:textId="5C2B4D9F" w:rsidR="00896A42" w:rsidRDefault="00896A42" w:rsidP="00896A42">
      <w:pPr>
        <w:rPr>
          <w:rFonts w:ascii="Times New Roman" w:hAnsi="Times New Roman" w:cs="Times New Roman"/>
          <w:iCs/>
          <w:sz w:val="24"/>
          <w:szCs w:val="24"/>
        </w:rPr>
      </w:pPr>
      <w:r w:rsidRPr="00896A42">
        <w:rPr>
          <w:rFonts w:ascii="Times New Roman" w:hAnsi="Times New Roman" w:cs="Times New Roman"/>
          <w:b/>
          <w:bCs/>
          <w:iCs/>
          <w:sz w:val="24"/>
          <w:szCs w:val="24"/>
        </w:rPr>
        <w:t>Elina Alter</w:t>
      </w:r>
      <w:r w:rsidRPr="00896A42">
        <w:rPr>
          <w:rFonts w:ascii="Times New Roman" w:hAnsi="Times New Roman" w:cs="Times New Roman"/>
          <w:iCs/>
          <w:sz w:val="24"/>
          <w:szCs w:val="24"/>
        </w:rPr>
        <w:t xml:space="preserve"> is a writer and translator living in New York. She received her BA from the Gallatin School at New York University, and her MFA in Fiction and Translation from Columbia University. She was a Writing Fellow at NYU Abu Dhabi and Columbia, and a Travel Fellow of the American Literary Translators Association in 2018. Her work appears in </w:t>
      </w:r>
      <w:r w:rsidRPr="00896A42">
        <w:rPr>
          <w:rFonts w:ascii="Times New Roman" w:hAnsi="Times New Roman" w:cs="Times New Roman"/>
          <w:i/>
          <w:iCs/>
          <w:sz w:val="24"/>
          <w:szCs w:val="24"/>
        </w:rPr>
        <w:t>BOMB</w:t>
      </w:r>
      <w:r w:rsidRPr="00896A42">
        <w:rPr>
          <w:rFonts w:ascii="Times New Roman" w:hAnsi="Times New Roman" w:cs="Times New Roman"/>
          <w:iCs/>
          <w:sz w:val="24"/>
          <w:szCs w:val="24"/>
        </w:rPr>
        <w:t>, </w:t>
      </w:r>
      <w:r w:rsidRPr="00896A42">
        <w:rPr>
          <w:rFonts w:ascii="Times New Roman" w:hAnsi="Times New Roman" w:cs="Times New Roman"/>
          <w:i/>
          <w:iCs/>
          <w:sz w:val="24"/>
          <w:szCs w:val="24"/>
        </w:rPr>
        <w:t>The Paris Review Daily</w:t>
      </w:r>
      <w:r w:rsidRPr="00896A42">
        <w:rPr>
          <w:rFonts w:ascii="Times New Roman" w:hAnsi="Times New Roman" w:cs="Times New Roman"/>
          <w:iCs/>
          <w:sz w:val="24"/>
          <w:szCs w:val="24"/>
        </w:rPr>
        <w:t>, </w:t>
      </w:r>
      <w:r w:rsidRPr="00896A42">
        <w:rPr>
          <w:rFonts w:ascii="Times New Roman" w:hAnsi="Times New Roman" w:cs="Times New Roman"/>
          <w:i/>
          <w:iCs/>
          <w:sz w:val="24"/>
          <w:szCs w:val="24"/>
        </w:rPr>
        <w:t>Guernica</w:t>
      </w:r>
      <w:r w:rsidRPr="00896A42">
        <w:rPr>
          <w:rFonts w:ascii="Times New Roman" w:hAnsi="Times New Roman" w:cs="Times New Roman"/>
          <w:iCs/>
          <w:sz w:val="24"/>
          <w:szCs w:val="24"/>
        </w:rPr>
        <w:t>, </w:t>
      </w:r>
      <w:r w:rsidRPr="00896A42">
        <w:rPr>
          <w:rFonts w:ascii="Times New Roman" w:hAnsi="Times New Roman" w:cs="Times New Roman"/>
          <w:i/>
          <w:iCs/>
          <w:sz w:val="24"/>
          <w:szCs w:val="24"/>
        </w:rPr>
        <w:t>The New England Review</w:t>
      </w:r>
      <w:r w:rsidRPr="00896A42">
        <w:rPr>
          <w:rFonts w:ascii="Times New Roman" w:hAnsi="Times New Roman" w:cs="Times New Roman"/>
          <w:iCs/>
          <w:sz w:val="24"/>
          <w:szCs w:val="24"/>
        </w:rPr>
        <w:t> and </w:t>
      </w:r>
      <w:r w:rsidRPr="00896A42">
        <w:rPr>
          <w:rFonts w:ascii="Times New Roman" w:hAnsi="Times New Roman" w:cs="Times New Roman"/>
          <w:i/>
          <w:iCs/>
          <w:sz w:val="24"/>
          <w:szCs w:val="24"/>
        </w:rPr>
        <w:t>Modern Poetry in Translation</w:t>
      </w:r>
      <w:r w:rsidRPr="00896A42">
        <w:rPr>
          <w:rFonts w:ascii="Times New Roman" w:hAnsi="Times New Roman" w:cs="Times New Roman"/>
          <w:iCs/>
          <w:sz w:val="24"/>
          <w:szCs w:val="24"/>
        </w:rPr>
        <w:t>. She is the editor of </w:t>
      </w:r>
      <w:r w:rsidRPr="00896A42">
        <w:rPr>
          <w:rFonts w:ascii="Times New Roman" w:hAnsi="Times New Roman" w:cs="Times New Roman"/>
          <w:i/>
          <w:iCs/>
          <w:sz w:val="24"/>
          <w:szCs w:val="24"/>
        </w:rPr>
        <w:t>Circumference</w:t>
      </w:r>
      <w:r w:rsidRPr="00896A42">
        <w:rPr>
          <w:rFonts w:ascii="Times New Roman" w:hAnsi="Times New Roman" w:cs="Times New Roman"/>
          <w:iCs/>
          <w:sz w:val="24"/>
          <w:szCs w:val="24"/>
        </w:rPr>
        <w:t>. </w:t>
      </w:r>
    </w:p>
    <w:p w14:paraId="71C600BE" w14:textId="541EEB8A" w:rsidR="004E4A65" w:rsidRPr="004E4A65" w:rsidRDefault="004E4A65" w:rsidP="004E4A65">
      <w:pPr>
        <w:rPr>
          <w:rFonts w:ascii="Times New Roman" w:hAnsi="Times New Roman" w:cs="Times New Roman"/>
          <w:iCs/>
          <w:sz w:val="24"/>
          <w:szCs w:val="24"/>
          <w:lang w:val="en-IN"/>
        </w:rPr>
      </w:pPr>
      <w:r w:rsidRPr="004E4A65">
        <w:rPr>
          <w:rFonts w:ascii="Times New Roman" w:hAnsi="Times New Roman" w:cs="Times New Roman"/>
          <w:b/>
          <w:bCs/>
          <w:iCs/>
          <w:sz w:val="24"/>
          <w:szCs w:val="24"/>
          <w:lang w:val="en-IN"/>
        </w:rPr>
        <w:t>Lawrence Schimel</w:t>
      </w:r>
      <w:r w:rsidRPr="004E4A65">
        <w:rPr>
          <w:rFonts w:ascii="Times New Roman" w:hAnsi="Times New Roman" w:cs="Times New Roman"/>
          <w:iCs/>
          <w:sz w:val="24"/>
          <w:szCs w:val="24"/>
          <w:lang w:val="en-IN"/>
        </w:rPr>
        <w:t xml:space="preserve"> is a bilingual (Spanish/</w:t>
      </w:r>
      <w:r>
        <w:rPr>
          <w:rFonts w:ascii="Times New Roman" w:hAnsi="Times New Roman" w:cs="Times New Roman"/>
          <w:iCs/>
          <w:sz w:val="24"/>
          <w:szCs w:val="24"/>
          <w:lang w:val="en-IN"/>
        </w:rPr>
        <w:t xml:space="preserve"> </w:t>
      </w:r>
      <w:r w:rsidRPr="004E4A65">
        <w:rPr>
          <w:rFonts w:ascii="Times New Roman" w:hAnsi="Times New Roman" w:cs="Times New Roman"/>
          <w:iCs/>
          <w:sz w:val="24"/>
          <w:szCs w:val="24"/>
          <w:lang w:val="en-IN"/>
        </w:rPr>
        <w:t>English) writer who</w:t>
      </w:r>
      <w:r>
        <w:rPr>
          <w:rFonts w:ascii="Times New Roman" w:hAnsi="Times New Roman" w:cs="Times New Roman"/>
          <w:iCs/>
          <w:sz w:val="24"/>
          <w:szCs w:val="24"/>
          <w:lang w:val="en-IN"/>
        </w:rPr>
        <w:t xml:space="preserve"> ha</w:t>
      </w:r>
      <w:r w:rsidRPr="004E4A65">
        <w:rPr>
          <w:rFonts w:ascii="Times New Roman" w:hAnsi="Times New Roman" w:cs="Times New Roman"/>
          <w:iCs/>
          <w:sz w:val="24"/>
          <w:szCs w:val="24"/>
          <w:lang w:val="en-IN"/>
        </w:rPr>
        <w:t>s published over 120 books in many different genres</w:t>
      </w:r>
      <w:r>
        <w:rPr>
          <w:rFonts w:ascii="Times New Roman" w:hAnsi="Times New Roman" w:cs="Times New Roman"/>
          <w:iCs/>
          <w:sz w:val="24"/>
          <w:szCs w:val="24"/>
          <w:lang w:val="en-IN"/>
        </w:rPr>
        <w:t>. He is also</w:t>
      </w:r>
      <w:r w:rsidRPr="004E4A65">
        <w:rPr>
          <w:rFonts w:ascii="Times New Roman" w:hAnsi="Times New Roman" w:cs="Times New Roman"/>
          <w:iCs/>
          <w:sz w:val="24"/>
          <w:szCs w:val="24"/>
          <w:lang w:val="en-IN"/>
        </w:rPr>
        <w:t xml:space="preserve"> a prolific literary translator. He</w:t>
      </w:r>
      <w:r>
        <w:rPr>
          <w:rFonts w:ascii="Times New Roman" w:hAnsi="Times New Roman" w:cs="Times New Roman"/>
          <w:iCs/>
          <w:sz w:val="24"/>
          <w:szCs w:val="24"/>
          <w:lang w:val="en-IN"/>
        </w:rPr>
        <w:t xml:space="preserve"> ha</w:t>
      </w:r>
      <w:r w:rsidRPr="004E4A65">
        <w:rPr>
          <w:rFonts w:ascii="Times New Roman" w:hAnsi="Times New Roman" w:cs="Times New Roman"/>
          <w:iCs/>
          <w:sz w:val="24"/>
          <w:szCs w:val="24"/>
          <w:lang w:val="en-IN"/>
        </w:rPr>
        <w:t>s won the Lambda Literary Award (twice), a PEN Translates Award, the Clifford Beck Prize</w:t>
      </w:r>
      <w:r>
        <w:rPr>
          <w:rFonts w:ascii="Times New Roman" w:hAnsi="Times New Roman" w:cs="Times New Roman"/>
          <w:iCs/>
          <w:sz w:val="24"/>
          <w:szCs w:val="24"/>
          <w:lang w:val="en-IN"/>
        </w:rPr>
        <w:t>, and</w:t>
      </w:r>
      <w:r w:rsidRPr="004E4A65">
        <w:rPr>
          <w:rFonts w:ascii="Times New Roman" w:hAnsi="Times New Roman" w:cs="Times New Roman"/>
          <w:iCs/>
          <w:sz w:val="24"/>
          <w:szCs w:val="24"/>
          <w:lang w:val="en-IN"/>
        </w:rPr>
        <w:t xml:space="preserve"> a Crystal Kite Award, among other honors.</w:t>
      </w:r>
    </w:p>
    <w:p w14:paraId="48279A36" w14:textId="3253D30C" w:rsidR="004E4A65" w:rsidRPr="004E4A65" w:rsidRDefault="00C7262C" w:rsidP="00DC5C54">
      <w:pPr>
        <w:rPr>
          <w:rFonts w:ascii="Times New Roman" w:hAnsi="Times New Roman" w:cs="Times New Roman"/>
          <w:iCs/>
          <w:sz w:val="24"/>
          <w:szCs w:val="24"/>
        </w:rPr>
      </w:pPr>
      <w:r w:rsidRPr="004E4A65">
        <w:rPr>
          <w:rFonts w:ascii="Times New Roman" w:hAnsi="Times New Roman" w:cs="Times New Roman"/>
          <w:b/>
          <w:bCs/>
          <w:iCs/>
          <w:sz w:val="24"/>
          <w:szCs w:val="24"/>
        </w:rPr>
        <w:t>Larissa Kyzer</w:t>
      </w:r>
      <w:r w:rsidRPr="00C7262C">
        <w:rPr>
          <w:rFonts w:ascii="Times New Roman" w:hAnsi="Times New Roman" w:cs="Times New Roman"/>
          <w:iCs/>
          <w:sz w:val="24"/>
          <w:szCs w:val="24"/>
        </w:rPr>
        <w:t xml:space="preserve"> is an Icelandic to English literary translator, writer, and editorial professional.</w:t>
      </w:r>
      <w:r>
        <w:rPr>
          <w:rFonts w:ascii="Times New Roman" w:hAnsi="Times New Roman" w:cs="Times New Roman"/>
          <w:iCs/>
          <w:sz w:val="24"/>
          <w:szCs w:val="24"/>
        </w:rPr>
        <w:t xml:space="preserve"> </w:t>
      </w:r>
      <w:r w:rsidRPr="00C7262C">
        <w:rPr>
          <w:rFonts w:ascii="Times New Roman" w:hAnsi="Times New Roman" w:cs="Times New Roman"/>
          <w:iCs/>
          <w:sz w:val="24"/>
          <w:szCs w:val="24"/>
        </w:rPr>
        <w:t xml:space="preserve">Born and raised in Tucson, Arizona, she then moved to New York City, where she lived for ten years while completing a BA in Comparative Literature and Creative Writing at New York University and an MSLIS in Library Science. In 2012, she was awarded a Fulbright grant, which allowed her to move to Iceland and pursue her study of Icelandic language, contemporary Icelandic literature, and translation. She lived in Reykjavík for five years, during which time she completed an MA in Þýðingafræði, Translation Studies, at the University of Iceland. Larissa’s translations have appeared in </w:t>
      </w:r>
      <w:r w:rsidRPr="00C7262C">
        <w:rPr>
          <w:rFonts w:ascii="Times New Roman" w:hAnsi="Times New Roman" w:cs="Times New Roman"/>
          <w:i/>
          <w:iCs/>
          <w:sz w:val="24"/>
          <w:szCs w:val="24"/>
        </w:rPr>
        <w:t>CV2, EuropeNow, Exchanges, Gutter, Iceland Review, Lunch Ticket, Quiddity</w:t>
      </w:r>
      <w:r w:rsidRPr="00C7262C">
        <w:rPr>
          <w:rFonts w:ascii="Times New Roman" w:hAnsi="Times New Roman" w:cs="Times New Roman"/>
          <w:iCs/>
          <w:sz w:val="24"/>
          <w:szCs w:val="24"/>
        </w:rPr>
        <w:t xml:space="preserve">, </w:t>
      </w:r>
      <w:r w:rsidRPr="00C7262C">
        <w:rPr>
          <w:rFonts w:ascii="Times New Roman" w:hAnsi="Times New Roman" w:cs="Times New Roman"/>
          <w:i/>
          <w:iCs/>
          <w:sz w:val="24"/>
          <w:szCs w:val="24"/>
        </w:rPr>
        <w:t>The Reykjavík Grapevine, Words and Worlds</w:t>
      </w:r>
      <w:r w:rsidRPr="00C7262C">
        <w:rPr>
          <w:rFonts w:ascii="Times New Roman" w:hAnsi="Times New Roman" w:cs="Times New Roman"/>
          <w:iCs/>
          <w:sz w:val="24"/>
          <w:szCs w:val="24"/>
        </w:rPr>
        <w:t xml:space="preserve">, and are forthcoming in </w:t>
      </w:r>
      <w:r w:rsidRPr="00C7262C">
        <w:rPr>
          <w:rFonts w:ascii="Times New Roman" w:hAnsi="Times New Roman" w:cs="Times New Roman"/>
          <w:i/>
          <w:iCs/>
          <w:sz w:val="24"/>
          <w:szCs w:val="24"/>
        </w:rPr>
        <w:t>Words Without Borders</w:t>
      </w:r>
      <w:r w:rsidRPr="00C7262C">
        <w:rPr>
          <w:rFonts w:ascii="Times New Roman" w:hAnsi="Times New Roman" w:cs="Times New Roman"/>
          <w:iCs/>
          <w:sz w:val="24"/>
          <w:szCs w:val="24"/>
        </w:rPr>
        <w:t>.</w:t>
      </w:r>
      <w:r w:rsidRPr="00C7262C">
        <w:rPr>
          <w:rFonts w:ascii="Times New Roman" w:hAnsi="Times New Roman" w:cs="Times New Roman"/>
          <w:i/>
          <w:iCs/>
          <w:sz w:val="24"/>
          <w:szCs w:val="24"/>
        </w:rPr>
        <w:t xml:space="preserve"> </w:t>
      </w:r>
      <w:r w:rsidRPr="00C7262C">
        <w:rPr>
          <w:rFonts w:ascii="Times New Roman" w:hAnsi="Times New Roman" w:cs="Times New Roman"/>
          <w:iCs/>
          <w:sz w:val="24"/>
          <w:szCs w:val="24"/>
        </w:rPr>
        <w:t xml:space="preserve">Her translation of Kristín Eiríksdóttir's award-winning novel </w:t>
      </w:r>
      <w:r w:rsidRPr="00C7262C">
        <w:rPr>
          <w:rFonts w:ascii="Times New Roman" w:hAnsi="Times New Roman" w:cs="Times New Roman"/>
          <w:i/>
          <w:iCs/>
          <w:sz w:val="24"/>
          <w:szCs w:val="24"/>
        </w:rPr>
        <w:t>A Fist or a Heart</w:t>
      </w:r>
      <w:r w:rsidRPr="00C7262C">
        <w:rPr>
          <w:rFonts w:ascii="Times New Roman" w:hAnsi="Times New Roman" w:cs="Times New Roman"/>
          <w:iCs/>
          <w:sz w:val="24"/>
          <w:szCs w:val="24"/>
        </w:rPr>
        <w:t xml:space="preserve"> is forthcoming from AmazonCrossing in September 2019.</w:t>
      </w:r>
      <w:r w:rsidR="004E4A65">
        <w:rPr>
          <w:rFonts w:ascii="Times New Roman" w:hAnsi="Times New Roman" w:cs="Times New Roman"/>
          <w:iCs/>
          <w:sz w:val="24"/>
          <w:szCs w:val="24"/>
        </w:rPr>
        <w:t xml:space="preserve"> She is presently co-chair of the PEN America Translation Committee.</w:t>
      </w:r>
    </w:p>
    <w:sectPr w:rsidR="004E4A65" w:rsidRPr="004E4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015C0" w14:textId="77777777" w:rsidR="008A2951" w:rsidRDefault="008A2951" w:rsidP="00C7262C">
      <w:pPr>
        <w:spacing w:after="0" w:line="240" w:lineRule="auto"/>
      </w:pPr>
      <w:r>
        <w:separator/>
      </w:r>
    </w:p>
  </w:endnote>
  <w:endnote w:type="continuationSeparator" w:id="0">
    <w:p w14:paraId="75802AD2" w14:textId="77777777" w:rsidR="008A2951" w:rsidRDefault="008A2951" w:rsidP="00C7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6682" w14:textId="77777777" w:rsidR="008A2951" w:rsidRDefault="008A2951" w:rsidP="00C7262C">
      <w:pPr>
        <w:spacing w:after="0" w:line="240" w:lineRule="auto"/>
      </w:pPr>
      <w:r>
        <w:separator/>
      </w:r>
    </w:p>
  </w:footnote>
  <w:footnote w:type="continuationSeparator" w:id="0">
    <w:p w14:paraId="69CB7D40" w14:textId="77777777" w:rsidR="008A2951" w:rsidRDefault="008A2951" w:rsidP="00C7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C7"/>
    <w:multiLevelType w:val="hybridMultilevel"/>
    <w:tmpl w:val="7284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30034"/>
    <w:multiLevelType w:val="hybridMultilevel"/>
    <w:tmpl w:val="7324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82463"/>
    <w:multiLevelType w:val="hybridMultilevel"/>
    <w:tmpl w:val="9AF2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70628"/>
    <w:multiLevelType w:val="hybridMultilevel"/>
    <w:tmpl w:val="63FE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8524E"/>
    <w:multiLevelType w:val="hybridMultilevel"/>
    <w:tmpl w:val="A066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B0CC6"/>
    <w:multiLevelType w:val="hybridMultilevel"/>
    <w:tmpl w:val="40DCAD9E"/>
    <w:lvl w:ilvl="0" w:tplc="16BC7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4"/>
    <w:rsid w:val="00131E69"/>
    <w:rsid w:val="00227197"/>
    <w:rsid w:val="002B088E"/>
    <w:rsid w:val="00464327"/>
    <w:rsid w:val="00483BEC"/>
    <w:rsid w:val="004E4A65"/>
    <w:rsid w:val="00510CE0"/>
    <w:rsid w:val="005C442A"/>
    <w:rsid w:val="0061327B"/>
    <w:rsid w:val="006219E5"/>
    <w:rsid w:val="00683A77"/>
    <w:rsid w:val="006B1471"/>
    <w:rsid w:val="00707DE3"/>
    <w:rsid w:val="007B1371"/>
    <w:rsid w:val="007F1DAF"/>
    <w:rsid w:val="0082393C"/>
    <w:rsid w:val="00896A42"/>
    <w:rsid w:val="008A2951"/>
    <w:rsid w:val="00936A3E"/>
    <w:rsid w:val="00986BAD"/>
    <w:rsid w:val="00A03803"/>
    <w:rsid w:val="00A06C98"/>
    <w:rsid w:val="00A1311A"/>
    <w:rsid w:val="00A92CD4"/>
    <w:rsid w:val="00C34A54"/>
    <w:rsid w:val="00C7262C"/>
    <w:rsid w:val="00CD782C"/>
    <w:rsid w:val="00D04B6A"/>
    <w:rsid w:val="00DC5C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154"/>
  <w15:chartTrackingRefBased/>
  <w15:docId w15:val="{F6270A1C-7FA5-4BFA-AB8A-E83B21EA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4"/>
    <w:pPr>
      <w:ind w:left="720"/>
      <w:contextualSpacing/>
    </w:pPr>
  </w:style>
  <w:style w:type="paragraph" w:styleId="FootnoteText">
    <w:name w:val="footnote text"/>
    <w:basedOn w:val="Normal"/>
    <w:link w:val="FootnoteTextChar"/>
    <w:uiPriority w:val="99"/>
    <w:semiHidden/>
    <w:unhideWhenUsed/>
    <w:rsid w:val="00C7262C"/>
    <w:pPr>
      <w:spacing w:after="0" w:line="240" w:lineRule="auto"/>
    </w:pPr>
    <w:rPr>
      <w:sz w:val="20"/>
      <w:lang w:bidi="ar-SA"/>
    </w:rPr>
  </w:style>
  <w:style w:type="character" w:customStyle="1" w:styleId="FootnoteTextChar">
    <w:name w:val="Footnote Text Char"/>
    <w:basedOn w:val="DefaultParagraphFont"/>
    <w:link w:val="FootnoteText"/>
    <w:uiPriority w:val="99"/>
    <w:semiHidden/>
    <w:rsid w:val="00C7262C"/>
    <w:rPr>
      <w:sz w:val="20"/>
      <w:lang w:bidi="ar-SA"/>
    </w:rPr>
  </w:style>
  <w:style w:type="character" w:styleId="FootnoteReference">
    <w:name w:val="footnote reference"/>
    <w:basedOn w:val="DefaultParagraphFont"/>
    <w:uiPriority w:val="99"/>
    <w:semiHidden/>
    <w:unhideWhenUsed/>
    <w:rsid w:val="00C72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991">
      <w:bodyDiv w:val="1"/>
      <w:marLeft w:val="0"/>
      <w:marRight w:val="0"/>
      <w:marTop w:val="0"/>
      <w:marBottom w:val="0"/>
      <w:divBdr>
        <w:top w:val="none" w:sz="0" w:space="0" w:color="auto"/>
        <w:left w:val="none" w:sz="0" w:space="0" w:color="auto"/>
        <w:bottom w:val="none" w:sz="0" w:space="0" w:color="auto"/>
        <w:right w:val="none" w:sz="0" w:space="0" w:color="auto"/>
      </w:divBdr>
      <w:divsChild>
        <w:div w:id="1651859292">
          <w:marLeft w:val="600"/>
          <w:marRight w:val="0"/>
          <w:marTop w:val="0"/>
          <w:marBottom w:val="0"/>
          <w:divBdr>
            <w:top w:val="none" w:sz="0" w:space="0" w:color="auto"/>
            <w:left w:val="none" w:sz="0" w:space="0" w:color="auto"/>
            <w:bottom w:val="none" w:sz="0" w:space="0" w:color="auto"/>
            <w:right w:val="none" w:sz="0" w:space="0" w:color="auto"/>
          </w:divBdr>
        </w:div>
      </w:divsChild>
    </w:div>
    <w:div w:id="37248669">
      <w:bodyDiv w:val="1"/>
      <w:marLeft w:val="0"/>
      <w:marRight w:val="0"/>
      <w:marTop w:val="0"/>
      <w:marBottom w:val="0"/>
      <w:divBdr>
        <w:top w:val="none" w:sz="0" w:space="0" w:color="auto"/>
        <w:left w:val="none" w:sz="0" w:space="0" w:color="auto"/>
        <w:bottom w:val="none" w:sz="0" w:space="0" w:color="auto"/>
        <w:right w:val="none" w:sz="0" w:space="0" w:color="auto"/>
      </w:divBdr>
    </w:div>
    <w:div w:id="113258222">
      <w:bodyDiv w:val="1"/>
      <w:marLeft w:val="0"/>
      <w:marRight w:val="0"/>
      <w:marTop w:val="0"/>
      <w:marBottom w:val="0"/>
      <w:divBdr>
        <w:top w:val="none" w:sz="0" w:space="0" w:color="auto"/>
        <w:left w:val="none" w:sz="0" w:space="0" w:color="auto"/>
        <w:bottom w:val="none" w:sz="0" w:space="0" w:color="auto"/>
        <w:right w:val="none" w:sz="0" w:space="0" w:color="auto"/>
      </w:divBdr>
    </w:div>
    <w:div w:id="215819323">
      <w:bodyDiv w:val="1"/>
      <w:marLeft w:val="0"/>
      <w:marRight w:val="0"/>
      <w:marTop w:val="0"/>
      <w:marBottom w:val="0"/>
      <w:divBdr>
        <w:top w:val="none" w:sz="0" w:space="0" w:color="auto"/>
        <w:left w:val="none" w:sz="0" w:space="0" w:color="auto"/>
        <w:bottom w:val="none" w:sz="0" w:space="0" w:color="auto"/>
        <w:right w:val="none" w:sz="0" w:space="0" w:color="auto"/>
      </w:divBdr>
    </w:div>
    <w:div w:id="498468111">
      <w:bodyDiv w:val="1"/>
      <w:marLeft w:val="0"/>
      <w:marRight w:val="0"/>
      <w:marTop w:val="0"/>
      <w:marBottom w:val="0"/>
      <w:divBdr>
        <w:top w:val="none" w:sz="0" w:space="0" w:color="auto"/>
        <w:left w:val="none" w:sz="0" w:space="0" w:color="auto"/>
        <w:bottom w:val="none" w:sz="0" w:space="0" w:color="auto"/>
        <w:right w:val="none" w:sz="0" w:space="0" w:color="auto"/>
      </w:divBdr>
    </w:div>
    <w:div w:id="765884618">
      <w:bodyDiv w:val="1"/>
      <w:marLeft w:val="0"/>
      <w:marRight w:val="0"/>
      <w:marTop w:val="0"/>
      <w:marBottom w:val="0"/>
      <w:divBdr>
        <w:top w:val="none" w:sz="0" w:space="0" w:color="auto"/>
        <w:left w:val="none" w:sz="0" w:space="0" w:color="auto"/>
        <w:bottom w:val="none" w:sz="0" w:space="0" w:color="auto"/>
        <w:right w:val="none" w:sz="0" w:space="0" w:color="auto"/>
      </w:divBdr>
    </w:div>
    <w:div w:id="1243952958">
      <w:bodyDiv w:val="1"/>
      <w:marLeft w:val="0"/>
      <w:marRight w:val="0"/>
      <w:marTop w:val="0"/>
      <w:marBottom w:val="0"/>
      <w:divBdr>
        <w:top w:val="none" w:sz="0" w:space="0" w:color="auto"/>
        <w:left w:val="none" w:sz="0" w:space="0" w:color="auto"/>
        <w:bottom w:val="none" w:sz="0" w:space="0" w:color="auto"/>
        <w:right w:val="none" w:sz="0" w:space="0" w:color="auto"/>
      </w:divBdr>
    </w:div>
    <w:div w:id="16729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Somrita Urni Ganguly</dc:creator>
  <cp:keywords/>
  <dc:description/>
  <cp:lastModifiedBy>Vanada, Kelsi Dawn - (kvanada)</cp:lastModifiedBy>
  <cp:revision>2</cp:revision>
  <dcterms:created xsi:type="dcterms:W3CDTF">2020-03-02T16:08:00Z</dcterms:created>
  <dcterms:modified xsi:type="dcterms:W3CDTF">2020-03-02T16:08:00Z</dcterms:modified>
</cp:coreProperties>
</file>