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0047" w14:textId="77777777" w:rsidR="000A2E31" w:rsidRPr="00050D46" w:rsidRDefault="00050D46" w:rsidP="000A2E31">
      <w:pPr>
        <w:pStyle w:val="NormalWeb"/>
        <w:rPr>
          <w:rFonts w:asciiTheme="minorHAnsi" w:hAnsiTheme="minorHAnsi" w:cstheme="minorHAnsi"/>
          <w:b/>
          <w:bCs/>
          <w:sz w:val="40"/>
          <w:szCs w:val="40"/>
        </w:rPr>
      </w:pPr>
      <w:r>
        <w:rPr>
          <w:rFonts w:asciiTheme="minorHAnsi" w:hAnsiTheme="minorHAnsi" w:cstheme="minorHAnsi"/>
          <w:b/>
          <w:bCs/>
          <w:sz w:val="40"/>
          <w:szCs w:val="40"/>
        </w:rPr>
        <w:t xml:space="preserve">EVENT TITLE: </w:t>
      </w:r>
      <w:r w:rsidRPr="00050D46">
        <w:rPr>
          <w:rFonts w:asciiTheme="minorHAnsi" w:hAnsiTheme="minorHAnsi" w:cstheme="minorHAnsi"/>
          <w:b/>
          <w:bCs/>
          <w:sz w:val="40"/>
          <w:szCs w:val="40"/>
        </w:rPr>
        <w:t>“BEYOND THE CLASSROOM WALLS: TEACHING ONLINE CREATIVE WRITING.”</w:t>
      </w:r>
    </w:p>
    <w:p w14:paraId="1C099443" w14:textId="4BF7F819" w:rsidR="000A2E31" w:rsidRDefault="000A2E31" w:rsidP="000A2E31">
      <w:pPr>
        <w:pStyle w:val="NormalWeb"/>
        <w:rPr>
          <w:rFonts w:asciiTheme="minorHAnsi" w:hAnsiTheme="minorHAnsi" w:cstheme="minorHAnsi"/>
          <w:bCs/>
          <w:sz w:val="28"/>
          <w:szCs w:val="28"/>
        </w:rPr>
      </w:pPr>
      <w:r w:rsidRPr="000A2E31">
        <w:rPr>
          <w:rFonts w:asciiTheme="minorHAnsi" w:hAnsiTheme="minorHAnsi" w:cstheme="minorHAnsi"/>
          <w:b/>
          <w:bCs/>
          <w:sz w:val="28"/>
          <w:szCs w:val="28"/>
        </w:rPr>
        <w:t>EVENT DESCRIPTIO</w:t>
      </w:r>
      <w:r>
        <w:rPr>
          <w:rFonts w:asciiTheme="minorHAnsi" w:hAnsiTheme="minorHAnsi" w:cstheme="minorHAnsi"/>
          <w:b/>
          <w:bCs/>
          <w:sz w:val="28"/>
          <w:szCs w:val="28"/>
        </w:rPr>
        <w:t xml:space="preserve">N: </w:t>
      </w:r>
      <w:r w:rsidR="008A2EE0">
        <w:rPr>
          <w:rFonts w:asciiTheme="minorHAnsi" w:hAnsiTheme="minorHAnsi" w:cstheme="minorHAnsi"/>
          <w:bCs/>
          <w:sz w:val="28"/>
          <w:szCs w:val="28"/>
        </w:rPr>
        <w:t>Four</w:t>
      </w:r>
      <w:r w:rsidR="00050D46" w:rsidRPr="00050D46">
        <w:rPr>
          <w:rFonts w:asciiTheme="minorHAnsi" w:hAnsiTheme="minorHAnsi" w:cstheme="minorHAnsi"/>
          <w:bCs/>
          <w:sz w:val="28"/>
          <w:szCs w:val="28"/>
        </w:rPr>
        <w:t xml:space="preserve"> accomplished, diverse writers who teach creative writing online confront the challenges of remote courses and programs, offering experiences, assignments, and best practices that meet the specific needs of online writing students and help these learners to succeed and soar. Panelists provide valuable takeaways for writers considering remote education, for curriculum designers, and for the growing number of faculty who will choose or need (for the same reasons as students) to teach online.</w:t>
      </w:r>
    </w:p>
    <w:p w14:paraId="36899A78" w14:textId="77777777" w:rsidR="00050D46" w:rsidRDefault="00050D46" w:rsidP="000A2E31">
      <w:pPr>
        <w:pStyle w:val="NormalWeb"/>
        <w:rPr>
          <w:rFonts w:asciiTheme="minorHAnsi" w:hAnsiTheme="minorHAnsi" w:cstheme="minorHAnsi"/>
          <w:bCs/>
          <w:sz w:val="28"/>
          <w:szCs w:val="28"/>
        </w:rPr>
      </w:pPr>
      <w:r>
        <w:rPr>
          <w:rFonts w:asciiTheme="minorHAnsi" w:hAnsiTheme="minorHAnsi" w:cstheme="minorHAnsi"/>
          <w:b/>
          <w:bCs/>
          <w:sz w:val="28"/>
          <w:szCs w:val="28"/>
        </w:rPr>
        <w:t>PARTICIPANTS</w:t>
      </w:r>
      <w:r>
        <w:rPr>
          <w:rFonts w:asciiTheme="minorHAnsi" w:hAnsiTheme="minorHAnsi" w:cstheme="minorHAnsi"/>
          <w:bCs/>
          <w:sz w:val="28"/>
          <w:szCs w:val="28"/>
        </w:rPr>
        <w:t>:</w:t>
      </w:r>
    </w:p>
    <w:p w14:paraId="57F7B60C" w14:textId="77777777" w:rsidR="002F4129" w:rsidRDefault="00050D46" w:rsidP="00682E3B">
      <w:pPr>
        <w:pStyle w:val="NormalWeb"/>
        <w:rPr>
          <w:rFonts w:asciiTheme="minorHAnsi" w:hAnsiTheme="minorHAnsi" w:cstheme="minorHAnsi"/>
          <w:bCs/>
          <w:sz w:val="28"/>
          <w:szCs w:val="28"/>
        </w:rPr>
      </w:pPr>
      <w:r w:rsidRPr="00050D46">
        <w:rPr>
          <w:rFonts w:asciiTheme="minorHAnsi" w:hAnsiTheme="minorHAnsi" w:cstheme="minorHAnsi"/>
          <w:b/>
          <w:bCs/>
          <w:sz w:val="28"/>
          <w:szCs w:val="28"/>
        </w:rPr>
        <w:t>Silas Hansen</w:t>
      </w:r>
      <w:r w:rsidRPr="00050D46">
        <w:rPr>
          <w:rFonts w:asciiTheme="minorHAnsi" w:hAnsiTheme="minorHAnsi" w:cstheme="minorHAnsi"/>
          <w:bCs/>
          <w:sz w:val="28"/>
          <w:szCs w:val="28"/>
        </w:rPr>
        <w:t xml:space="preserve"> </w:t>
      </w:r>
      <w:r w:rsidR="00682E3B">
        <w:rPr>
          <w:rFonts w:asciiTheme="minorHAnsi" w:hAnsiTheme="minorHAnsi" w:cstheme="minorHAnsi"/>
          <w:bCs/>
          <w:sz w:val="28"/>
          <w:szCs w:val="28"/>
        </w:rPr>
        <w:t xml:space="preserve">is an assistant professor </w:t>
      </w:r>
      <w:r w:rsidRPr="00050D46">
        <w:rPr>
          <w:rFonts w:asciiTheme="minorHAnsi" w:hAnsiTheme="minorHAnsi" w:cstheme="minorHAnsi"/>
          <w:bCs/>
          <w:sz w:val="28"/>
          <w:szCs w:val="28"/>
        </w:rPr>
        <w:t>at Ball State University in Muncie, Indiana,</w:t>
      </w:r>
      <w:r w:rsidR="00682E3B">
        <w:rPr>
          <w:rFonts w:asciiTheme="minorHAnsi" w:hAnsiTheme="minorHAnsi" w:cstheme="minorHAnsi"/>
          <w:bCs/>
          <w:sz w:val="28"/>
          <w:szCs w:val="28"/>
        </w:rPr>
        <w:t xml:space="preserve"> where he teaches both undergraduate and graduate courses in creative writing and literary publishing, and </w:t>
      </w:r>
      <w:r w:rsidRPr="00050D46">
        <w:rPr>
          <w:rFonts w:asciiTheme="minorHAnsi" w:hAnsiTheme="minorHAnsi" w:cstheme="minorHAnsi"/>
          <w:bCs/>
          <w:sz w:val="28"/>
          <w:szCs w:val="28"/>
        </w:rPr>
        <w:t xml:space="preserve">is the nonfiction editor for </w:t>
      </w:r>
      <w:r w:rsidRPr="00050D46">
        <w:rPr>
          <w:rFonts w:asciiTheme="minorHAnsi" w:hAnsiTheme="minorHAnsi" w:cstheme="minorHAnsi"/>
          <w:bCs/>
          <w:i/>
          <w:iCs/>
          <w:sz w:val="28"/>
          <w:szCs w:val="28"/>
        </w:rPr>
        <w:t>Waxwing</w:t>
      </w:r>
      <w:r w:rsidRPr="00050D46">
        <w:rPr>
          <w:rFonts w:asciiTheme="minorHAnsi" w:hAnsiTheme="minorHAnsi" w:cstheme="minorHAnsi"/>
          <w:bCs/>
          <w:sz w:val="28"/>
          <w:szCs w:val="28"/>
        </w:rPr>
        <w:t xml:space="preserve">. His essays have appeared in Slate, </w:t>
      </w:r>
      <w:r w:rsidRPr="00050D46">
        <w:rPr>
          <w:rFonts w:asciiTheme="minorHAnsi" w:hAnsiTheme="minorHAnsi" w:cstheme="minorHAnsi"/>
          <w:bCs/>
          <w:i/>
          <w:iCs/>
          <w:sz w:val="28"/>
          <w:szCs w:val="28"/>
        </w:rPr>
        <w:t>Colorado Review</w:t>
      </w:r>
      <w:r w:rsidRPr="00050D46">
        <w:rPr>
          <w:rFonts w:asciiTheme="minorHAnsi" w:hAnsiTheme="minorHAnsi" w:cstheme="minorHAnsi"/>
          <w:bCs/>
          <w:sz w:val="28"/>
          <w:szCs w:val="28"/>
        </w:rPr>
        <w:t xml:space="preserve">, the </w:t>
      </w:r>
      <w:r w:rsidRPr="00050D46">
        <w:rPr>
          <w:rFonts w:asciiTheme="minorHAnsi" w:hAnsiTheme="minorHAnsi" w:cstheme="minorHAnsi"/>
          <w:bCs/>
          <w:i/>
          <w:iCs/>
          <w:sz w:val="28"/>
          <w:szCs w:val="28"/>
        </w:rPr>
        <w:t>Normal School</w:t>
      </w:r>
      <w:r w:rsidRPr="00050D46">
        <w:rPr>
          <w:rFonts w:asciiTheme="minorHAnsi" w:hAnsiTheme="minorHAnsi" w:cstheme="minorHAnsi"/>
          <w:bCs/>
          <w:sz w:val="28"/>
          <w:szCs w:val="28"/>
        </w:rPr>
        <w:t xml:space="preserve">, </w:t>
      </w:r>
      <w:r w:rsidRPr="00050D46">
        <w:rPr>
          <w:rFonts w:asciiTheme="minorHAnsi" w:hAnsiTheme="minorHAnsi" w:cstheme="minorHAnsi"/>
          <w:bCs/>
          <w:i/>
          <w:iCs/>
          <w:sz w:val="28"/>
          <w:szCs w:val="28"/>
        </w:rPr>
        <w:t>Hayden's Ferry Review</w:t>
      </w:r>
      <w:r w:rsidRPr="00050D46">
        <w:rPr>
          <w:rFonts w:asciiTheme="minorHAnsi" w:hAnsiTheme="minorHAnsi" w:cstheme="minorHAnsi"/>
          <w:bCs/>
          <w:sz w:val="28"/>
          <w:szCs w:val="28"/>
        </w:rPr>
        <w:t xml:space="preserve">, </w:t>
      </w:r>
      <w:r w:rsidRPr="00050D46">
        <w:rPr>
          <w:rFonts w:asciiTheme="minorHAnsi" w:hAnsiTheme="minorHAnsi" w:cstheme="minorHAnsi"/>
          <w:bCs/>
          <w:i/>
          <w:iCs/>
          <w:sz w:val="28"/>
          <w:szCs w:val="28"/>
        </w:rPr>
        <w:t>Redivider</w:t>
      </w:r>
      <w:r w:rsidRPr="00050D46">
        <w:rPr>
          <w:rFonts w:asciiTheme="minorHAnsi" w:hAnsiTheme="minorHAnsi" w:cstheme="minorHAnsi"/>
          <w:bCs/>
          <w:sz w:val="28"/>
          <w:szCs w:val="28"/>
        </w:rPr>
        <w:t xml:space="preserve">, </w:t>
      </w:r>
      <w:r w:rsidRPr="00050D46">
        <w:rPr>
          <w:rFonts w:asciiTheme="minorHAnsi" w:hAnsiTheme="minorHAnsi" w:cstheme="minorHAnsi"/>
          <w:bCs/>
          <w:i/>
          <w:iCs/>
          <w:sz w:val="28"/>
          <w:szCs w:val="28"/>
        </w:rPr>
        <w:t>Puerto del Sol</w:t>
      </w:r>
      <w:r w:rsidRPr="00050D46">
        <w:rPr>
          <w:rFonts w:asciiTheme="minorHAnsi" w:hAnsiTheme="minorHAnsi" w:cstheme="minorHAnsi"/>
          <w:bCs/>
          <w:sz w:val="28"/>
          <w:szCs w:val="28"/>
        </w:rPr>
        <w:t>, and elsewhere.</w:t>
      </w:r>
    </w:p>
    <w:p w14:paraId="550FDD00" w14:textId="43772AF9" w:rsidR="002F4129" w:rsidRDefault="002F4129" w:rsidP="002F4129">
      <w:pPr>
        <w:pStyle w:val="NormalWeb"/>
        <w:rPr>
          <w:rFonts w:asciiTheme="minorHAnsi" w:hAnsiTheme="minorHAnsi" w:cstheme="minorHAnsi"/>
          <w:bCs/>
          <w:sz w:val="28"/>
          <w:szCs w:val="28"/>
        </w:rPr>
      </w:pPr>
      <w:r w:rsidRPr="00682E3B">
        <w:rPr>
          <w:rFonts w:asciiTheme="minorHAnsi" w:hAnsiTheme="minorHAnsi" w:cstheme="minorHAnsi"/>
          <w:bCs/>
          <w:sz w:val="28"/>
          <w:szCs w:val="28"/>
        </w:rPr>
        <w:t xml:space="preserve">After years of teaching students of all ages in public and private schools, </w:t>
      </w:r>
      <w:proofErr w:type="spellStart"/>
      <w:r w:rsidRPr="00682E3B">
        <w:rPr>
          <w:rFonts w:asciiTheme="minorHAnsi" w:hAnsiTheme="minorHAnsi" w:cstheme="minorHAnsi"/>
          <w:b/>
          <w:bCs/>
          <w:sz w:val="28"/>
          <w:szCs w:val="28"/>
        </w:rPr>
        <w:t>Elane</w:t>
      </w:r>
      <w:proofErr w:type="spellEnd"/>
      <w:r w:rsidRPr="00682E3B">
        <w:rPr>
          <w:rFonts w:asciiTheme="minorHAnsi" w:hAnsiTheme="minorHAnsi" w:cstheme="minorHAnsi"/>
          <w:b/>
          <w:bCs/>
          <w:sz w:val="28"/>
          <w:szCs w:val="28"/>
        </w:rPr>
        <w:t xml:space="preserve"> Johnson</w:t>
      </w:r>
      <w:r w:rsidRPr="00682E3B">
        <w:rPr>
          <w:rFonts w:asciiTheme="minorHAnsi" w:hAnsiTheme="minorHAnsi" w:cstheme="minorHAnsi"/>
          <w:bCs/>
          <w:sz w:val="28"/>
          <w:szCs w:val="28"/>
        </w:rPr>
        <w:t xml:space="preserve"> began teaching college English and creative writing the day National University conferred her M.F.A. in creative nonfiction with distinction. </w:t>
      </w:r>
      <w:proofErr w:type="spellStart"/>
      <w:r w:rsidRPr="00682E3B">
        <w:rPr>
          <w:rFonts w:asciiTheme="minorHAnsi" w:hAnsiTheme="minorHAnsi" w:cstheme="minorHAnsi"/>
          <w:bCs/>
          <w:sz w:val="28"/>
          <w:szCs w:val="28"/>
        </w:rPr>
        <w:t>Elane</w:t>
      </w:r>
      <w:proofErr w:type="spellEnd"/>
      <w:r w:rsidRPr="00682E3B">
        <w:rPr>
          <w:rFonts w:asciiTheme="minorHAnsi" w:hAnsiTheme="minorHAnsi" w:cstheme="minorHAnsi"/>
          <w:bCs/>
          <w:sz w:val="28"/>
          <w:szCs w:val="28"/>
        </w:rPr>
        <w:t xml:space="preserve"> has designed online-course curricula and departmental policy as a team lead</w:t>
      </w:r>
      <w:r w:rsidR="00036DAF">
        <w:rPr>
          <w:rFonts w:asciiTheme="minorHAnsi" w:hAnsiTheme="minorHAnsi" w:cstheme="minorHAnsi"/>
          <w:bCs/>
          <w:sz w:val="28"/>
          <w:szCs w:val="28"/>
        </w:rPr>
        <w:t xml:space="preserve">. </w:t>
      </w:r>
      <w:r w:rsidRPr="00682E3B">
        <w:rPr>
          <w:rFonts w:asciiTheme="minorHAnsi" w:hAnsiTheme="minorHAnsi" w:cstheme="minorHAnsi"/>
          <w:bCs/>
          <w:sz w:val="28"/>
          <w:szCs w:val="28"/>
        </w:rPr>
        <w:t xml:space="preserve">Her award-winning nonfiction and fiction have appeared in literary journals, magazines, anthologies, newspapers, and college curricula across the U.S. and internationally. She currently teaches creative writing for Gotham Writers’ Workshop and hosts the Witty Biddy Vlog on DeafChick.com. </w:t>
      </w:r>
    </w:p>
    <w:p w14:paraId="5C9E1F64" w14:textId="77777777" w:rsidR="002F4129" w:rsidRDefault="002F4129" w:rsidP="00682E3B">
      <w:pPr>
        <w:pStyle w:val="NormalWeb"/>
        <w:rPr>
          <w:rFonts w:asciiTheme="minorHAnsi" w:hAnsiTheme="minorHAnsi" w:cstheme="minorHAnsi"/>
          <w:bCs/>
          <w:sz w:val="28"/>
          <w:szCs w:val="28"/>
        </w:rPr>
      </w:pPr>
      <w:r w:rsidRPr="00682E3B">
        <w:rPr>
          <w:rFonts w:asciiTheme="minorHAnsi" w:hAnsiTheme="minorHAnsi" w:cstheme="minorHAnsi"/>
          <w:b/>
          <w:bCs/>
          <w:sz w:val="28"/>
          <w:szCs w:val="28"/>
        </w:rPr>
        <w:t>Jason McCall</w:t>
      </w:r>
      <w:r w:rsidRPr="00682E3B">
        <w:rPr>
          <w:rFonts w:asciiTheme="minorHAnsi" w:hAnsiTheme="minorHAnsi" w:cstheme="minorHAnsi"/>
          <w:bCs/>
          <w:sz w:val="28"/>
          <w:szCs w:val="28"/>
        </w:rPr>
        <w:t xml:space="preserve"> holds an MFA from the University of Miami. He is an Alabama native, and he teaches at the University of North Alabama. His collections include </w:t>
      </w:r>
      <w:r w:rsidRPr="00682E3B">
        <w:rPr>
          <w:rFonts w:asciiTheme="minorHAnsi" w:hAnsiTheme="minorHAnsi" w:cstheme="minorHAnsi"/>
          <w:bCs/>
          <w:i/>
          <w:iCs/>
          <w:sz w:val="28"/>
          <w:szCs w:val="28"/>
        </w:rPr>
        <w:t>Two-Face God</w:t>
      </w:r>
      <w:r w:rsidRPr="00682E3B">
        <w:rPr>
          <w:rFonts w:asciiTheme="minorHAnsi" w:hAnsiTheme="minorHAnsi" w:cstheme="minorHAnsi"/>
          <w:bCs/>
          <w:sz w:val="28"/>
          <w:szCs w:val="28"/>
        </w:rPr>
        <w:t xml:space="preserve">; </w:t>
      </w:r>
      <w:r w:rsidRPr="00682E3B">
        <w:rPr>
          <w:rFonts w:asciiTheme="minorHAnsi" w:hAnsiTheme="minorHAnsi" w:cstheme="minorHAnsi"/>
          <w:bCs/>
          <w:i/>
          <w:iCs/>
          <w:sz w:val="28"/>
          <w:szCs w:val="28"/>
        </w:rPr>
        <w:t>Dear Hero,</w:t>
      </w:r>
      <w:r w:rsidRPr="00682E3B">
        <w:rPr>
          <w:rFonts w:asciiTheme="minorHAnsi" w:hAnsiTheme="minorHAnsi" w:cstheme="minorHAnsi"/>
          <w:bCs/>
          <w:sz w:val="28"/>
          <w:szCs w:val="28"/>
        </w:rPr>
        <w:t xml:space="preserve">; </w:t>
      </w:r>
      <w:r w:rsidRPr="00682E3B">
        <w:rPr>
          <w:rFonts w:asciiTheme="minorHAnsi" w:hAnsiTheme="minorHAnsi" w:cstheme="minorHAnsi"/>
          <w:bCs/>
          <w:i/>
          <w:iCs/>
          <w:sz w:val="28"/>
          <w:szCs w:val="28"/>
        </w:rPr>
        <w:t>Silver</w:t>
      </w:r>
      <w:r w:rsidRPr="00682E3B">
        <w:rPr>
          <w:rFonts w:asciiTheme="minorHAnsi" w:hAnsiTheme="minorHAnsi" w:cstheme="minorHAnsi"/>
          <w:bCs/>
          <w:sz w:val="28"/>
          <w:szCs w:val="28"/>
        </w:rPr>
        <w:t xml:space="preserve">; </w:t>
      </w:r>
      <w:r w:rsidRPr="00682E3B">
        <w:rPr>
          <w:rFonts w:asciiTheme="minorHAnsi" w:hAnsiTheme="minorHAnsi" w:cstheme="minorHAnsi"/>
          <w:bCs/>
          <w:i/>
          <w:iCs/>
          <w:sz w:val="28"/>
          <w:szCs w:val="28"/>
        </w:rPr>
        <w:t xml:space="preserve">A Man </w:t>
      </w:r>
      <w:proofErr w:type="spellStart"/>
      <w:r w:rsidRPr="00682E3B">
        <w:rPr>
          <w:rFonts w:asciiTheme="minorHAnsi" w:hAnsiTheme="minorHAnsi" w:cstheme="minorHAnsi"/>
          <w:bCs/>
          <w:i/>
          <w:iCs/>
          <w:sz w:val="28"/>
          <w:szCs w:val="28"/>
        </w:rPr>
        <w:t>Ain’t</w:t>
      </w:r>
      <w:proofErr w:type="spellEnd"/>
      <w:r w:rsidRPr="00682E3B">
        <w:rPr>
          <w:rFonts w:asciiTheme="minorHAnsi" w:hAnsiTheme="minorHAnsi" w:cstheme="minorHAnsi"/>
          <w:bCs/>
          <w:i/>
          <w:iCs/>
          <w:sz w:val="28"/>
          <w:szCs w:val="28"/>
        </w:rPr>
        <w:t xml:space="preserve"> </w:t>
      </w:r>
      <w:proofErr w:type="spellStart"/>
      <w:r w:rsidRPr="00682E3B">
        <w:rPr>
          <w:rFonts w:asciiTheme="minorHAnsi" w:hAnsiTheme="minorHAnsi" w:cstheme="minorHAnsi"/>
          <w:bCs/>
          <w:i/>
          <w:iCs/>
          <w:sz w:val="28"/>
          <w:szCs w:val="28"/>
        </w:rPr>
        <w:t>Nothin</w:t>
      </w:r>
      <w:proofErr w:type="spellEnd"/>
      <w:r w:rsidRPr="00682E3B">
        <w:rPr>
          <w:rFonts w:asciiTheme="minorHAnsi" w:hAnsiTheme="minorHAnsi" w:cstheme="minorHAnsi"/>
          <w:bCs/>
          <w:i/>
          <w:iCs/>
          <w:sz w:val="28"/>
          <w:szCs w:val="28"/>
        </w:rPr>
        <w:t>’</w:t>
      </w:r>
      <w:r w:rsidRPr="00682E3B">
        <w:rPr>
          <w:rFonts w:asciiTheme="minorHAnsi" w:hAnsiTheme="minorHAnsi" w:cstheme="minorHAnsi"/>
          <w:bCs/>
          <w:sz w:val="28"/>
          <w:szCs w:val="28"/>
        </w:rPr>
        <w:t xml:space="preserve">; </w:t>
      </w:r>
      <w:r w:rsidRPr="00682E3B">
        <w:rPr>
          <w:rFonts w:asciiTheme="minorHAnsi" w:hAnsiTheme="minorHAnsi" w:cstheme="minorHAnsi"/>
          <w:bCs/>
          <w:i/>
          <w:iCs/>
          <w:sz w:val="28"/>
          <w:szCs w:val="28"/>
        </w:rPr>
        <w:t>Mother, Less Child</w:t>
      </w:r>
      <w:r w:rsidRPr="00682E3B">
        <w:rPr>
          <w:rFonts w:asciiTheme="minorHAnsi" w:hAnsiTheme="minorHAnsi" w:cstheme="minorHAnsi"/>
          <w:bCs/>
          <w:sz w:val="28"/>
          <w:szCs w:val="28"/>
        </w:rPr>
        <w:t xml:space="preserve">; and </w:t>
      </w:r>
      <w:r w:rsidRPr="00682E3B">
        <w:rPr>
          <w:rFonts w:asciiTheme="minorHAnsi" w:hAnsiTheme="minorHAnsi" w:cstheme="minorHAnsi"/>
          <w:bCs/>
          <w:i/>
          <w:iCs/>
          <w:sz w:val="28"/>
          <w:szCs w:val="28"/>
        </w:rPr>
        <w:t>I Can Explain</w:t>
      </w:r>
      <w:r w:rsidRPr="00682E3B">
        <w:rPr>
          <w:rFonts w:asciiTheme="minorHAnsi" w:hAnsiTheme="minorHAnsi" w:cstheme="minorHAnsi"/>
          <w:bCs/>
          <w:sz w:val="28"/>
          <w:szCs w:val="28"/>
        </w:rPr>
        <w:t xml:space="preserve">. He and P.J. Williams are co-editors of </w:t>
      </w:r>
      <w:r w:rsidRPr="00682E3B">
        <w:rPr>
          <w:rFonts w:asciiTheme="minorHAnsi" w:hAnsiTheme="minorHAnsi" w:cstheme="minorHAnsi"/>
          <w:bCs/>
          <w:i/>
          <w:iCs/>
          <w:sz w:val="28"/>
          <w:szCs w:val="28"/>
        </w:rPr>
        <w:t>It Was Written: Poetry Inspired by Hip-Hop</w:t>
      </w:r>
      <w:r w:rsidRPr="00682E3B">
        <w:rPr>
          <w:rFonts w:asciiTheme="minorHAnsi" w:hAnsiTheme="minorHAnsi" w:cstheme="minorHAnsi"/>
          <w:bCs/>
          <w:sz w:val="28"/>
          <w:szCs w:val="28"/>
        </w:rPr>
        <w:t xml:space="preserve">. </w:t>
      </w:r>
    </w:p>
    <w:p w14:paraId="392729BA" w14:textId="77777777" w:rsidR="00682E3B" w:rsidRDefault="00682E3B" w:rsidP="00682E3B">
      <w:pPr>
        <w:pStyle w:val="NormalWeb"/>
        <w:rPr>
          <w:rFonts w:asciiTheme="minorHAnsi" w:hAnsiTheme="minorHAnsi" w:cstheme="minorHAnsi"/>
          <w:bCs/>
          <w:sz w:val="28"/>
          <w:szCs w:val="28"/>
        </w:rPr>
      </w:pPr>
      <w:proofErr w:type="spellStart"/>
      <w:r w:rsidRPr="00682E3B">
        <w:rPr>
          <w:rFonts w:asciiTheme="minorHAnsi" w:hAnsiTheme="minorHAnsi" w:cstheme="minorHAnsi"/>
          <w:b/>
          <w:bCs/>
          <w:sz w:val="28"/>
          <w:szCs w:val="28"/>
        </w:rPr>
        <w:t>Oindrila</w:t>
      </w:r>
      <w:proofErr w:type="spellEnd"/>
      <w:r w:rsidRPr="00682E3B">
        <w:rPr>
          <w:rFonts w:asciiTheme="minorHAnsi" w:hAnsiTheme="minorHAnsi" w:cstheme="minorHAnsi"/>
          <w:b/>
          <w:bCs/>
          <w:sz w:val="28"/>
          <w:szCs w:val="28"/>
        </w:rPr>
        <w:t xml:space="preserve"> Mukherjee</w:t>
      </w:r>
      <w:r w:rsidRPr="00682E3B">
        <w:rPr>
          <w:rFonts w:asciiTheme="minorHAnsi" w:hAnsiTheme="minorHAnsi" w:cstheme="minorHAnsi"/>
          <w:bCs/>
          <w:sz w:val="28"/>
          <w:szCs w:val="28"/>
        </w:rPr>
        <w:t xml:space="preserve"> is Associate Professor of Writing at Grand Valley State University</w:t>
      </w:r>
      <w:r>
        <w:rPr>
          <w:rFonts w:asciiTheme="minorHAnsi" w:hAnsiTheme="minorHAnsi" w:cstheme="minorHAnsi"/>
          <w:bCs/>
          <w:sz w:val="28"/>
          <w:szCs w:val="28"/>
        </w:rPr>
        <w:t>, w</w:t>
      </w:r>
      <w:r w:rsidRPr="00682E3B">
        <w:rPr>
          <w:rFonts w:asciiTheme="minorHAnsi" w:hAnsiTheme="minorHAnsi" w:cstheme="minorHAnsi"/>
          <w:bCs/>
          <w:sz w:val="28"/>
          <w:szCs w:val="28"/>
        </w:rPr>
        <w:t xml:space="preserve">here she piloted an online version of the multi-genre Introduction to Creative Writing course for the 6-week spring/summer session a few years ago. This semester, she is teaching a completely online 15-week version of the class for </w:t>
      </w:r>
      <w:r w:rsidRPr="00682E3B">
        <w:rPr>
          <w:rFonts w:asciiTheme="minorHAnsi" w:hAnsiTheme="minorHAnsi" w:cstheme="minorHAnsi"/>
          <w:bCs/>
          <w:sz w:val="28"/>
          <w:szCs w:val="28"/>
        </w:rPr>
        <w:lastRenderedPageBreak/>
        <w:t xml:space="preserve">the first time. She also teaches fiction workshops and magazine writing. She is currently doing edits on a novel. Her work has been published in </w:t>
      </w:r>
      <w:r w:rsidRPr="00682E3B">
        <w:rPr>
          <w:rFonts w:asciiTheme="minorHAnsi" w:hAnsiTheme="minorHAnsi" w:cstheme="minorHAnsi"/>
          <w:bCs/>
          <w:i/>
          <w:sz w:val="28"/>
          <w:szCs w:val="28"/>
        </w:rPr>
        <w:t>Kenyon Review</w:t>
      </w:r>
      <w:r w:rsidRPr="00682E3B">
        <w:rPr>
          <w:rFonts w:asciiTheme="minorHAnsi" w:hAnsiTheme="minorHAnsi" w:cstheme="minorHAnsi"/>
          <w:bCs/>
          <w:sz w:val="28"/>
          <w:szCs w:val="28"/>
        </w:rPr>
        <w:t xml:space="preserve">, </w:t>
      </w:r>
      <w:r w:rsidRPr="00682E3B">
        <w:rPr>
          <w:rFonts w:asciiTheme="minorHAnsi" w:hAnsiTheme="minorHAnsi" w:cstheme="minorHAnsi"/>
          <w:bCs/>
          <w:i/>
          <w:sz w:val="28"/>
          <w:szCs w:val="28"/>
        </w:rPr>
        <w:t>The Colorado Review</w:t>
      </w:r>
      <w:r w:rsidRPr="00682E3B">
        <w:rPr>
          <w:rFonts w:asciiTheme="minorHAnsi" w:hAnsiTheme="minorHAnsi" w:cstheme="minorHAnsi"/>
          <w:bCs/>
          <w:sz w:val="28"/>
          <w:szCs w:val="28"/>
        </w:rPr>
        <w:t xml:space="preserve">, </w:t>
      </w:r>
      <w:r w:rsidRPr="00682E3B">
        <w:rPr>
          <w:rFonts w:asciiTheme="minorHAnsi" w:hAnsiTheme="minorHAnsi" w:cstheme="minorHAnsi"/>
          <w:bCs/>
          <w:i/>
          <w:sz w:val="28"/>
          <w:szCs w:val="28"/>
        </w:rPr>
        <w:t>Salon</w:t>
      </w:r>
      <w:r w:rsidRPr="00682E3B">
        <w:rPr>
          <w:rFonts w:asciiTheme="minorHAnsi" w:hAnsiTheme="minorHAnsi" w:cstheme="minorHAnsi"/>
          <w:bCs/>
          <w:sz w:val="28"/>
          <w:szCs w:val="28"/>
        </w:rPr>
        <w:t xml:space="preserve">, </w:t>
      </w:r>
      <w:r w:rsidRPr="00682E3B">
        <w:rPr>
          <w:rFonts w:asciiTheme="minorHAnsi" w:hAnsiTheme="minorHAnsi" w:cstheme="minorHAnsi"/>
          <w:bCs/>
          <w:i/>
          <w:sz w:val="28"/>
          <w:szCs w:val="28"/>
        </w:rPr>
        <w:t>The Oxford Anthology of Bengali Literature</w:t>
      </w:r>
      <w:r w:rsidRPr="00682E3B">
        <w:rPr>
          <w:rFonts w:asciiTheme="minorHAnsi" w:hAnsiTheme="minorHAnsi" w:cstheme="minorHAnsi"/>
          <w:bCs/>
          <w:sz w:val="28"/>
          <w:szCs w:val="28"/>
        </w:rPr>
        <w:t xml:space="preserve">, </w:t>
      </w:r>
      <w:r w:rsidRPr="00682E3B">
        <w:rPr>
          <w:rFonts w:asciiTheme="minorHAnsi" w:hAnsiTheme="minorHAnsi" w:cstheme="minorHAnsi"/>
          <w:bCs/>
          <w:i/>
          <w:sz w:val="28"/>
          <w:szCs w:val="28"/>
        </w:rPr>
        <w:t>Los Angeles Review of Books</w:t>
      </w:r>
      <w:r w:rsidRPr="00682E3B">
        <w:rPr>
          <w:rFonts w:asciiTheme="minorHAnsi" w:hAnsiTheme="minorHAnsi" w:cstheme="minorHAnsi"/>
          <w:bCs/>
          <w:sz w:val="28"/>
          <w:szCs w:val="28"/>
        </w:rPr>
        <w:t xml:space="preserve">, and elsewhere. She has written several pieces on books and tennis for the Indian magazine </w:t>
      </w:r>
      <w:r w:rsidRPr="00682E3B">
        <w:rPr>
          <w:rFonts w:asciiTheme="minorHAnsi" w:hAnsiTheme="minorHAnsi" w:cstheme="minorHAnsi"/>
          <w:bCs/>
          <w:i/>
          <w:sz w:val="28"/>
          <w:szCs w:val="28"/>
        </w:rPr>
        <w:t>Scroll</w:t>
      </w:r>
      <w:r w:rsidRPr="00682E3B">
        <w:rPr>
          <w:rFonts w:asciiTheme="minorHAnsi" w:hAnsiTheme="minorHAnsi" w:cstheme="minorHAnsi"/>
          <w:bCs/>
          <w:sz w:val="28"/>
          <w:szCs w:val="28"/>
        </w:rPr>
        <w:t xml:space="preserve"> and is a contributing editor for the journal </w:t>
      </w:r>
      <w:r w:rsidRPr="00682E3B">
        <w:rPr>
          <w:rFonts w:asciiTheme="minorHAnsi" w:hAnsiTheme="minorHAnsi" w:cstheme="minorHAnsi"/>
          <w:bCs/>
          <w:i/>
          <w:sz w:val="28"/>
          <w:szCs w:val="28"/>
        </w:rPr>
        <w:t>Aster(ix)</w:t>
      </w:r>
      <w:r w:rsidRPr="00682E3B">
        <w:rPr>
          <w:rFonts w:asciiTheme="minorHAnsi" w:hAnsiTheme="minorHAnsi" w:cstheme="minorHAnsi"/>
          <w:bCs/>
          <w:sz w:val="28"/>
          <w:szCs w:val="28"/>
        </w:rPr>
        <w:t>.</w:t>
      </w:r>
    </w:p>
    <w:p w14:paraId="2E789BB7" w14:textId="77777777" w:rsidR="00050D46" w:rsidRPr="00050D46" w:rsidRDefault="00050D46" w:rsidP="000A2E31">
      <w:pPr>
        <w:pStyle w:val="NormalWeb"/>
        <w:rPr>
          <w:rFonts w:asciiTheme="minorHAnsi" w:hAnsiTheme="minorHAnsi" w:cstheme="minorHAnsi"/>
          <w:b/>
          <w:bCs/>
          <w:sz w:val="36"/>
          <w:szCs w:val="36"/>
        </w:rPr>
      </w:pPr>
      <w:r w:rsidRPr="00050D46">
        <w:rPr>
          <w:rFonts w:asciiTheme="minorHAnsi" w:hAnsiTheme="minorHAnsi" w:cstheme="minorHAnsi"/>
          <w:b/>
          <w:bCs/>
          <w:sz w:val="36"/>
          <w:szCs w:val="36"/>
        </w:rPr>
        <w:t>OPENING REMARKS/ANNOUNCEMENTS:</w:t>
      </w:r>
    </w:p>
    <w:p w14:paraId="63FA7878" w14:textId="77777777" w:rsidR="000A2E31" w:rsidRPr="00050D46" w:rsidRDefault="000A2E31" w:rsidP="000A2E31">
      <w:pPr>
        <w:pStyle w:val="NormalWeb"/>
        <w:rPr>
          <w:rFonts w:asciiTheme="minorHAnsi" w:hAnsiTheme="minorHAnsi" w:cstheme="minorHAnsi"/>
          <w:sz w:val="28"/>
          <w:szCs w:val="28"/>
        </w:rPr>
      </w:pPr>
      <w:r w:rsidRPr="00050D46">
        <w:rPr>
          <w:rFonts w:asciiTheme="minorHAnsi" w:hAnsiTheme="minorHAnsi" w:cstheme="minorHAnsi"/>
          <w:b/>
          <w:bCs/>
          <w:sz w:val="28"/>
          <w:szCs w:val="28"/>
        </w:rPr>
        <w:t xml:space="preserve">Welcome to “Beyond the Classroom Walls: Teaching Online Creative Writing.” A few reminders before we begin: </w:t>
      </w:r>
    </w:p>
    <w:p w14:paraId="1AEC8E41" w14:textId="77777777" w:rsidR="000A2E31" w:rsidRPr="00050D46" w:rsidRDefault="000A2E31" w:rsidP="000A2E31">
      <w:pPr>
        <w:pStyle w:val="NormalWeb"/>
        <w:numPr>
          <w:ilvl w:val="0"/>
          <w:numId w:val="2"/>
        </w:numPr>
        <w:rPr>
          <w:rFonts w:asciiTheme="minorHAnsi" w:hAnsiTheme="minorHAnsi" w:cstheme="minorHAnsi"/>
          <w:sz w:val="28"/>
          <w:szCs w:val="28"/>
        </w:rPr>
      </w:pPr>
      <w:r w:rsidRPr="00050D46">
        <w:rPr>
          <w:rFonts w:asciiTheme="minorHAnsi" w:hAnsiTheme="minorHAnsi" w:cstheme="minorHAnsi"/>
          <w:sz w:val="28"/>
          <w:szCs w:val="28"/>
        </w:rPr>
        <w:t>We have a few accessibility copies of our panel outline available, so if you need to follow along with written text, please let me know and I can bring a copy to you.</w:t>
      </w:r>
    </w:p>
    <w:p w14:paraId="001A145B" w14:textId="77777777" w:rsidR="000A2E31" w:rsidRPr="00050D46" w:rsidRDefault="000A2E31" w:rsidP="000A2E31">
      <w:pPr>
        <w:pStyle w:val="NormalWeb"/>
        <w:numPr>
          <w:ilvl w:val="0"/>
          <w:numId w:val="2"/>
        </w:numPr>
        <w:rPr>
          <w:rFonts w:asciiTheme="minorHAnsi" w:hAnsiTheme="minorHAnsi" w:cstheme="minorHAnsi"/>
          <w:sz w:val="28"/>
          <w:szCs w:val="28"/>
        </w:rPr>
      </w:pPr>
      <w:r w:rsidRPr="00050D46">
        <w:rPr>
          <w:rFonts w:asciiTheme="minorHAnsi" w:hAnsiTheme="minorHAnsi" w:cstheme="minorHAnsi"/>
          <w:sz w:val="28"/>
          <w:szCs w:val="28"/>
        </w:rPr>
        <w:t xml:space="preserve">Please make sure that spaces marked for wheelchairs remain clear of chairs or other barriers. </w:t>
      </w:r>
    </w:p>
    <w:p w14:paraId="038B9824" w14:textId="77777777" w:rsidR="000A2E31" w:rsidRPr="00050D46" w:rsidRDefault="000A2E31" w:rsidP="000A2E31">
      <w:pPr>
        <w:pStyle w:val="NormalWeb"/>
        <w:numPr>
          <w:ilvl w:val="0"/>
          <w:numId w:val="2"/>
        </w:numPr>
        <w:rPr>
          <w:rFonts w:asciiTheme="minorHAnsi" w:hAnsiTheme="minorHAnsi" w:cstheme="minorHAnsi"/>
          <w:sz w:val="28"/>
          <w:szCs w:val="28"/>
        </w:rPr>
      </w:pPr>
      <w:r w:rsidRPr="00050D46">
        <w:rPr>
          <w:rFonts w:asciiTheme="minorHAnsi" w:hAnsiTheme="minorHAnsi" w:cstheme="minorHAnsi"/>
          <w:sz w:val="28"/>
          <w:szCs w:val="28"/>
        </w:rPr>
        <w:t xml:space="preserve">Treat service animals as working animals and do not attempt to distract or pet them. </w:t>
      </w:r>
    </w:p>
    <w:p w14:paraId="1D584F95" w14:textId="77777777" w:rsidR="000A2E31" w:rsidRPr="00050D46" w:rsidRDefault="000A2E31" w:rsidP="000A2E31">
      <w:pPr>
        <w:pStyle w:val="NormalWeb"/>
        <w:numPr>
          <w:ilvl w:val="0"/>
          <w:numId w:val="2"/>
        </w:numPr>
        <w:rPr>
          <w:rFonts w:asciiTheme="minorHAnsi" w:hAnsiTheme="minorHAnsi" w:cstheme="minorHAnsi"/>
          <w:sz w:val="28"/>
          <w:szCs w:val="28"/>
        </w:rPr>
      </w:pPr>
      <w:r w:rsidRPr="00050D46">
        <w:rPr>
          <w:rFonts w:asciiTheme="minorHAnsi" w:hAnsiTheme="minorHAnsi" w:cstheme="minorHAnsi"/>
          <w:sz w:val="28"/>
          <w:szCs w:val="28"/>
        </w:rPr>
        <w:t xml:space="preserve">Be aware of those with chemical sensitivities and refrain from wearing perfume. </w:t>
      </w:r>
    </w:p>
    <w:p w14:paraId="5FF1D94F" w14:textId="77777777" w:rsidR="000A2E31" w:rsidRPr="00050D46" w:rsidRDefault="000A2E31" w:rsidP="000A2E31">
      <w:pPr>
        <w:pStyle w:val="NormalWeb"/>
        <w:numPr>
          <w:ilvl w:val="0"/>
          <w:numId w:val="2"/>
        </w:numPr>
        <w:rPr>
          <w:rFonts w:asciiTheme="minorHAnsi" w:hAnsiTheme="minorHAnsi" w:cstheme="minorHAnsi"/>
          <w:sz w:val="28"/>
          <w:szCs w:val="28"/>
        </w:rPr>
      </w:pPr>
      <w:r w:rsidRPr="00050D46">
        <w:rPr>
          <w:rFonts w:asciiTheme="minorHAnsi" w:hAnsiTheme="minorHAnsi" w:cstheme="minorHAnsi"/>
          <w:sz w:val="28"/>
          <w:szCs w:val="28"/>
        </w:rPr>
        <w:t>Please be aware that your fellow attendees may have invisible disabilities. Do not question anyone’s use of an accommodation while at the conference, including for chairs reserved for those with disabilities.</w:t>
      </w:r>
    </w:p>
    <w:p w14:paraId="5C2A9EFA" w14:textId="77777777" w:rsidR="000A2E31" w:rsidRPr="00050D46" w:rsidRDefault="000A2E31" w:rsidP="000A2E31">
      <w:pPr>
        <w:pStyle w:val="NormalWeb"/>
        <w:numPr>
          <w:ilvl w:val="0"/>
          <w:numId w:val="2"/>
        </w:numPr>
        <w:rPr>
          <w:rFonts w:asciiTheme="minorHAnsi" w:hAnsiTheme="minorHAnsi" w:cstheme="minorHAnsi"/>
          <w:sz w:val="28"/>
          <w:szCs w:val="28"/>
        </w:rPr>
      </w:pPr>
      <w:r w:rsidRPr="00050D46">
        <w:rPr>
          <w:rFonts w:asciiTheme="minorHAnsi" w:hAnsiTheme="minorHAnsi" w:cstheme="minorHAnsi"/>
          <w:sz w:val="28"/>
          <w:szCs w:val="28"/>
        </w:rPr>
        <w:t xml:space="preserve">We realize the lines for the bathrooms may be long, but please refrain from using an accessible stall unless you require such accommodation. Please also be aware family restrooms located on level 2 are reserved for those with disabilities or those wishing to use a single-stall restroom. </w:t>
      </w:r>
    </w:p>
    <w:p w14:paraId="6A21B4EF" w14:textId="77777777" w:rsidR="000A2E31" w:rsidRPr="00050D46" w:rsidRDefault="000A2E31" w:rsidP="000A2E31">
      <w:pPr>
        <w:pStyle w:val="NormalWeb"/>
        <w:numPr>
          <w:ilvl w:val="0"/>
          <w:numId w:val="2"/>
        </w:numPr>
        <w:rPr>
          <w:rFonts w:asciiTheme="minorHAnsi" w:hAnsiTheme="minorHAnsi" w:cstheme="minorHAnsi"/>
          <w:sz w:val="28"/>
          <w:szCs w:val="28"/>
        </w:rPr>
      </w:pPr>
      <w:r w:rsidRPr="00050D46">
        <w:rPr>
          <w:rFonts w:asciiTheme="minorHAnsi" w:hAnsiTheme="minorHAnsi" w:cstheme="minorHAnsi"/>
          <w:sz w:val="28"/>
          <w:szCs w:val="28"/>
        </w:rPr>
        <w:t xml:space="preserve">If you have any questions or concerns regarding conference accessibility, please call or text the </w:t>
      </w:r>
      <w:r w:rsidRPr="00050D46">
        <w:rPr>
          <w:rFonts w:asciiTheme="minorHAnsi" w:hAnsiTheme="minorHAnsi" w:cstheme="minorHAnsi"/>
          <w:b/>
          <w:bCs/>
          <w:sz w:val="28"/>
          <w:szCs w:val="28"/>
        </w:rPr>
        <w:t xml:space="preserve">Accessibility Hotline (503) 455-4127 </w:t>
      </w:r>
      <w:r w:rsidRPr="00050D46">
        <w:rPr>
          <w:rFonts w:asciiTheme="minorHAnsi" w:hAnsiTheme="minorHAnsi" w:cstheme="minorHAnsi"/>
          <w:sz w:val="28"/>
          <w:szCs w:val="28"/>
        </w:rPr>
        <w:t xml:space="preserve">or email </w:t>
      </w:r>
      <w:hyperlink r:id="rId5" w:history="1">
        <w:r w:rsidRPr="00050D46">
          <w:rPr>
            <w:rStyle w:val="Hyperlink"/>
            <w:rFonts w:asciiTheme="minorHAnsi" w:hAnsiTheme="minorHAnsi" w:cstheme="minorHAnsi"/>
            <w:b/>
            <w:bCs/>
            <w:sz w:val="28"/>
            <w:szCs w:val="28"/>
          </w:rPr>
          <w:t>events@awpwriter.org</w:t>
        </w:r>
      </w:hyperlink>
      <w:r w:rsidRPr="00050D46">
        <w:rPr>
          <w:rFonts w:asciiTheme="minorHAnsi" w:hAnsiTheme="minorHAnsi" w:cstheme="minorHAnsi"/>
          <w:sz w:val="28"/>
          <w:szCs w:val="28"/>
        </w:rPr>
        <w:t>.</w:t>
      </w:r>
    </w:p>
    <w:p w14:paraId="2A27260B" w14:textId="77777777" w:rsidR="000A2E31" w:rsidRPr="00050D46" w:rsidRDefault="000A2E31" w:rsidP="000A2E31">
      <w:pPr>
        <w:rPr>
          <w:rFonts w:asciiTheme="minorHAnsi" w:hAnsiTheme="minorHAnsi" w:cstheme="minorHAnsi"/>
          <w:b/>
          <w:bCs/>
          <w:sz w:val="28"/>
          <w:szCs w:val="28"/>
        </w:rPr>
      </w:pPr>
    </w:p>
    <w:p w14:paraId="3AEB3915" w14:textId="77777777" w:rsidR="00575FBF" w:rsidRPr="00575FBF" w:rsidRDefault="008C4F76" w:rsidP="00682E3B">
      <w:pPr>
        <w:rPr>
          <w:rFonts w:asciiTheme="minorHAnsi" w:hAnsiTheme="minorHAnsi" w:cstheme="minorHAnsi"/>
          <w:bCs/>
          <w:sz w:val="28"/>
          <w:szCs w:val="28"/>
        </w:rPr>
      </w:pPr>
      <w:r w:rsidRPr="00575FBF">
        <w:rPr>
          <w:rFonts w:asciiTheme="minorHAnsi" w:hAnsiTheme="minorHAnsi" w:cstheme="minorHAnsi"/>
          <w:b/>
          <w:bCs/>
          <w:sz w:val="28"/>
          <w:szCs w:val="28"/>
        </w:rPr>
        <w:t>Silas Hansen</w:t>
      </w:r>
      <w:r w:rsidRPr="00575FBF">
        <w:rPr>
          <w:rFonts w:asciiTheme="minorHAnsi" w:hAnsiTheme="minorHAnsi" w:cstheme="minorHAnsi"/>
          <w:bCs/>
          <w:sz w:val="28"/>
          <w:szCs w:val="28"/>
        </w:rPr>
        <w:t>: I will be talking about turning an intermediate nonfiction class that I regularly teach in person during a standard 16-week semester into an online, 5-week summer course.</w:t>
      </w:r>
      <w:r w:rsidR="00575FBF">
        <w:rPr>
          <w:rFonts w:asciiTheme="minorHAnsi" w:hAnsiTheme="minorHAnsi" w:cstheme="minorHAnsi"/>
          <w:bCs/>
          <w:sz w:val="28"/>
          <w:szCs w:val="28"/>
        </w:rPr>
        <w:t xml:space="preserve"> I’ve taught it online three times now and had to make significant changes to how I handled students’ preparation for discussion, </w:t>
      </w:r>
      <w:r w:rsidR="00575FBF">
        <w:rPr>
          <w:rFonts w:asciiTheme="minorHAnsi" w:hAnsiTheme="minorHAnsi" w:cstheme="minorHAnsi"/>
          <w:bCs/>
          <w:sz w:val="28"/>
          <w:szCs w:val="28"/>
        </w:rPr>
        <w:lastRenderedPageBreak/>
        <w:t xml:space="preserve">workshop, and “participation” grades. I will also be talking about how these experiences have changed the way I teach creative writing in-person, too. </w:t>
      </w:r>
    </w:p>
    <w:p w14:paraId="6CF9A03C" w14:textId="77777777" w:rsidR="000A2E31" w:rsidRPr="00682E3B" w:rsidRDefault="000A2E31" w:rsidP="000A2E31">
      <w:pPr>
        <w:rPr>
          <w:rFonts w:asciiTheme="minorHAnsi" w:hAnsiTheme="minorHAnsi" w:cstheme="minorHAnsi"/>
          <w:bCs/>
          <w:sz w:val="28"/>
          <w:szCs w:val="28"/>
        </w:rPr>
      </w:pPr>
    </w:p>
    <w:p w14:paraId="3F85142F" w14:textId="77777777" w:rsidR="008C4F76" w:rsidRDefault="008C4F76" w:rsidP="008C4F76">
      <w:pPr>
        <w:rPr>
          <w:rFonts w:asciiTheme="minorHAnsi" w:hAnsiTheme="minorHAnsi" w:cstheme="minorHAnsi"/>
          <w:bCs/>
          <w:sz w:val="28"/>
          <w:szCs w:val="28"/>
        </w:rPr>
      </w:pPr>
      <w:proofErr w:type="spellStart"/>
      <w:r w:rsidRPr="008C4F76">
        <w:rPr>
          <w:rFonts w:asciiTheme="minorHAnsi" w:hAnsiTheme="minorHAnsi" w:cstheme="minorHAnsi"/>
          <w:b/>
          <w:bCs/>
          <w:sz w:val="28"/>
          <w:szCs w:val="28"/>
        </w:rPr>
        <w:t>Elane</w:t>
      </w:r>
      <w:proofErr w:type="spellEnd"/>
      <w:r w:rsidRPr="008C4F76">
        <w:rPr>
          <w:rFonts w:asciiTheme="minorHAnsi" w:hAnsiTheme="minorHAnsi" w:cstheme="minorHAnsi"/>
          <w:b/>
          <w:bCs/>
          <w:sz w:val="28"/>
          <w:szCs w:val="28"/>
        </w:rPr>
        <w:t xml:space="preserve"> Johnson</w:t>
      </w:r>
      <w:r>
        <w:rPr>
          <w:rFonts w:asciiTheme="minorHAnsi" w:hAnsiTheme="minorHAnsi" w:cstheme="minorHAnsi"/>
          <w:bCs/>
          <w:sz w:val="28"/>
          <w:szCs w:val="28"/>
        </w:rPr>
        <w:t xml:space="preserve">: </w:t>
      </w:r>
      <w:r w:rsidRPr="008C4F76">
        <w:rPr>
          <w:rFonts w:asciiTheme="minorHAnsi" w:hAnsiTheme="minorHAnsi" w:cstheme="minorHAnsi"/>
          <w:bCs/>
          <w:sz w:val="28"/>
          <w:szCs w:val="28"/>
        </w:rPr>
        <w:t>I</w:t>
      </w:r>
      <w:r w:rsidR="002F4129">
        <w:rPr>
          <w:rFonts w:asciiTheme="minorHAnsi" w:hAnsiTheme="minorHAnsi" w:cstheme="minorHAnsi"/>
          <w:bCs/>
          <w:sz w:val="28"/>
          <w:szCs w:val="28"/>
        </w:rPr>
        <w:t xml:space="preserve"> will </w:t>
      </w:r>
      <w:r w:rsidRPr="008C4F76">
        <w:rPr>
          <w:rFonts w:asciiTheme="minorHAnsi" w:hAnsiTheme="minorHAnsi" w:cstheme="minorHAnsi"/>
          <w:bCs/>
          <w:sz w:val="28"/>
          <w:szCs w:val="28"/>
        </w:rPr>
        <w:t xml:space="preserve">discuss the opportunity that online education affords to students/faculty who may not otherwise be able to enroll or teach without such an option. F2F education is not an optimum choice for a large portion of the current student body and for many faculty members—non-traditional students and faculty include working parents/guardians; caregivers; individuals with disabilities, injuries, social anxiety, mental health or other health issues; and individuals without geographical access to colleges/universities. My own progressive hearing loss ultimately made teaching F2F classes impossible. The advent of quality online educational programs gave me back my teaching career and the confidence to earn an M.F.A. I’ll also discuss other ways that online education benefits millions of students and teachers such as by facilitating inclusivity; strengthening students’ and faculty members’ written communication skills and comprehension/following directions/critical thinking skills; and allowing lasting connections/bonds that could not exist in F2F classes. </w:t>
      </w:r>
    </w:p>
    <w:p w14:paraId="6F64289C" w14:textId="77777777" w:rsidR="008C4F76" w:rsidRDefault="008C4F76" w:rsidP="008C4F76">
      <w:pPr>
        <w:rPr>
          <w:rFonts w:asciiTheme="minorHAnsi" w:hAnsiTheme="minorHAnsi" w:cstheme="minorHAnsi"/>
          <w:bCs/>
          <w:sz w:val="28"/>
          <w:szCs w:val="28"/>
        </w:rPr>
      </w:pPr>
    </w:p>
    <w:p w14:paraId="7076EB32" w14:textId="77777777" w:rsidR="002F4129" w:rsidRDefault="002F4129" w:rsidP="008C4F76">
      <w:pPr>
        <w:rPr>
          <w:rFonts w:asciiTheme="minorHAnsi" w:hAnsiTheme="minorHAnsi" w:cstheme="minorHAnsi"/>
          <w:bCs/>
          <w:sz w:val="28"/>
          <w:szCs w:val="28"/>
        </w:rPr>
      </w:pPr>
      <w:r>
        <w:rPr>
          <w:rFonts w:asciiTheme="minorHAnsi" w:hAnsiTheme="minorHAnsi" w:cstheme="minorHAnsi"/>
          <w:b/>
          <w:bCs/>
          <w:sz w:val="28"/>
          <w:szCs w:val="28"/>
        </w:rPr>
        <w:t>Jason McCall</w:t>
      </w:r>
      <w:r>
        <w:rPr>
          <w:rFonts w:asciiTheme="minorHAnsi" w:hAnsiTheme="minorHAnsi" w:cstheme="minorHAnsi"/>
          <w:bCs/>
          <w:sz w:val="28"/>
          <w:szCs w:val="28"/>
        </w:rPr>
        <w:t xml:space="preserve">: </w:t>
      </w:r>
      <w:r w:rsidRPr="00682E3B">
        <w:rPr>
          <w:rFonts w:asciiTheme="minorHAnsi" w:hAnsiTheme="minorHAnsi" w:cstheme="minorHAnsi"/>
          <w:bCs/>
          <w:sz w:val="28"/>
          <w:szCs w:val="28"/>
        </w:rPr>
        <w:t xml:space="preserve">I </w:t>
      </w:r>
      <w:r>
        <w:rPr>
          <w:rFonts w:asciiTheme="minorHAnsi" w:hAnsiTheme="minorHAnsi" w:cstheme="minorHAnsi"/>
          <w:bCs/>
          <w:sz w:val="28"/>
          <w:szCs w:val="28"/>
        </w:rPr>
        <w:t>will</w:t>
      </w:r>
      <w:r w:rsidRPr="00682E3B">
        <w:rPr>
          <w:rFonts w:asciiTheme="minorHAnsi" w:hAnsiTheme="minorHAnsi" w:cstheme="minorHAnsi"/>
          <w:bCs/>
          <w:sz w:val="28"/>
          <w:szCs w:val="28"/>
        </w:rPr>
        <w:t xml:space="preserve"> discuss how the online creative writing classroom eliminates some of the worst elements (abuses related to issues such as social and economic class, race, gender, educational experiences) of the face-to-face creative writing classroom. I believe the online creative writing classroom has the potential to lessen these abuses and to create a more democratic space for all students.</w:t>
      </w:r>
    </w:p>
    <w:p w14:paraId="1D29C731" w14:textId="77777777" w:rsidR="002F4129" w:rsidRDefault="002F4129" w:rsidP="008C4F76">
      <w:pPr>
        <w:rPr>
          <w:rFonts w:asciiTheme="minorHAnsi" w:hAnsiTheme="minorHAnsi" w:cstheme="minorHAnsi"/>
          <w:bCs/>
          <w:sz w:val="28"/>
          <w:szCs w:val="28"/>
        </w:rPr>
      </w:pPr>
    </w:p>
    <w:p w14:paraId="0D2A6A5F" w14:textId="33EED0FD" w:rsidR="00C13F1A" w:rsidRPr="008D3240" w:rsidRDefault="002528C5">
      <w:pPr>
        <w:rPr>
          <w:rFonts w:asciiTheme="minorHAnsi" w:hAnsiTheme="minorHAnsi" w:cstheme="minorHAnsi"/>
          <w:bCs/>
          <w:sz w:val="28"/>
          <w:szCs w:val="28"/>
        </w:rPr>
      </w:pPr>
      <w:proofErr w:type="spellStart"/>
      <w:r w:rsidRPr="002528C5">
        <w:rPr>
          <w:rFonts w:asciiTheme="minorHAnsi" w:hAnsiTheme="minorHAnsi" w:cstheme="minorHAnsi"/>
          <w:b/>
          <w:bCs/>
          <w:sz w:val="28"/>
          <w:szCs w:val="28"/>
        </w:rPr>
        <w:t>Oindr</w:t>
      </w:r>
      <w:r w:rsidR="002F4129">
        <w:rPr>
          <w:rFonts w:asciiTheme="minorHAnsi" w:hAnsiTheme="minorHAnsi" w:cstheme="minorHAnsi"/>
          <w:b/>
          <w:bCs/>
          <w:sz w:val="28"/>
          <w:szCs w:val="28"/>
        </w:rPr>
        <w:t>il</w:t>
      </w:r>
      <w:r w:rsidRPr="002528C5">
        <w:rPr>
          <w:rFonts w:asciiTheme="minorHAnsi" w:hAnsiTheme="minorHAnsi" w:cstheme="minorHAnsi"/>
          <w:b/>
          <w:bCs/>
          <w:sz w:val="28"/>
          <w:szCs w:val="28"/>
        </w:rPr>
        <w:t>a</w:t>
      </w:r>
      <w:proofErr w:type="spellEnd"/>
      <w:r w:rsidRPr="002528C5">
        <w:rPr>
          <w:rFonts w:asciiTheme="minorHAnsi" w:hAnsiTheme="minorHAnsi" w:cstheme="minorHAnsi"/>
          <w:b/>
          <w:bCs/>
          <w:sz w:val="28"/>
          <w:szCs w:val="28"/>
        </w:rPr>
        <w:t xml:space="preserve"> Mukherjee</w:t>
      </w:r>
      <w:r>
        <w:rPr>
          <w:rFonts w:asciiTheme="minorHAnsi" w:hAnsiTheme="minorHAnsi" w:cstheme="minorHAnsi"/>
          <w:bCs/>
          <w:sz w:val="28"/>
          <w:szCs w:val="28"/>
        </w:rPr>
        <w:t xml:space="preserve">: </w:t>
      </w:r>
      <w:r w:rsidR="008C4F76" w:rsidRPr="008C4F76">
        <w:rPr>
          <w:rFonts w:asciiTheme="minorHAnsi" w:hAnsiTheme="minorHAnsi" w:cstheme="minorHAnsi"/>
          <w:bCs/>
          <w:sz w:val="28"/>
          <w:szCs w:val="28"/>
        </w:rPr>
        <w:t xml:space="preserve">I </w:t>
      </w:r>
      <w:r w:rsidR="008C4F76">
        <w:rPr>
          <w:rFonts w:asciiTheme="minorHAnsi" w:hAnsiTheme="minorHAnsi" w:cstheme="minorHAnsi"/>
          <w:bCs/>
          <w:sz w:val="28"/>
          <w:szCs w:val="28"/>
        </w:rPr>
        <w:t>will talk about</w:t>
      </w:r>
      <w:r w:rsidR="008C4F76" w:rsidRPr="008C4F76">
        <w:rPr>
          <w:rFonts w:asciiTheme="minorHAnsi" w:hAnsiTheme="minorHAnsi" w:cstheme="minorHAnsi"/>
          <w:bCs/>
          <w:sz w:val="28"/>
          <w:szCs w:val="28"/>
        </w:rPr>
        <w:t xml:space="preserve"> the supposed lack of personal interaction that a lot of instructors resist about teaching online, especially something like creative writing. Questions I want to address: Is it important for a creative writing class to retain a personal connection (between students, between student and instructor)? And if so, how do we make an online course feel more personal? Are there any advantages to being less personal?</w:t>
      </w:r>
      <w:bookmarkStart w:id="0" w:name="_GoBack"/>
      <w:bookmarkEnd w:id="0"/>
    </w:p>
    <w:sectPr w:rsidR="00C13F1A" w:rsidRPr="008D3240" w:rsidSect="000C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044"/>
    <w:multiLevelType w:val="multilevel"/>
    <w:tmpl w:val="61E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B3F2A"/>
    <w:multiLevelType w:val="hybridMultilevel"/>
    <w:tmpl w:val="DCA0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15BEB"/>
    <w:multiLevelType w:val="multilevel"/>
    <w:tmpl w:val="FCC2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A85E44"/>
    <w:multiLevelType w:val="multilevel"/>
    <w:tmpl w:val="3DA8E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E5FFB"/>
    <w:multiLevelType w:val="multilevel"/>
    <w:tmpl w:val="CF8CC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D2730"/>
    <w:multiLevelType w:val="multilevel"/>
    <w:tmpl w:val="2D68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E8297E"/>
    <w:multiLevelType w:val="multilevel"/>
    <w:tmpl w:val="11E60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70F55"/>
    <w:multiLevelType w:val="hybridMultilevel"/>
    <w:tmpl w:val="57CA74E8"/>
    <w:lvl w:ilvl="0" w:tplc="A372E538">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674AE5"/>
    <w:multiLevelType w:val="hybridMultilevel"/>
    <w:tmpl w:val="E27E7926"/>
    <w:lvl w:ilvl="0" w:tplc="04090001">
      <w:start w:val="1"/>
      <w:numFmt w:val="bullet"/>
      <w:lvlText w:val=""/>
      <w:lvlJc w:val="left"/>
      <w:pPr>
        <w:ind w:left="360" w:hanging="360"/>
      </w:pPr>
      <w:rPr>
        <w:rFonts w:ascii="Symbol" w:hAnsi="Symbol" w:hint="default"/>
      </w:rPr>
    </w:lvl>
    <w:lvl w:ilvl="1" w:tplc="EC5E7A78">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31"/>
    <w:rsid w:val="0003430B"/>
    <w:rsid w:val="00036DAF"/>
    <w:rsid w:val="00043CB7"/>
    <w:rsid w:val="00050D46"/>
    <w:rsid w:val="0007162F"/>
    <w:rsid w:val="000813CB"/>
    <w:rsid w:val="000A2E31"/>
    <w:rsid w:val="000A50F0"/>
    <w:rsid w:val="000C5E76"/>
    <w:rsid w:val="0014584D"/>
    <w:rsid w:val="002528C5"/>
    <w:rsid w:val="00257E74"/>
    <w:rsid w:val="002646BB"/>
    <w:rsid w:val="00287E82"/>
    <w:rsid w:val="002A4FDF"/>
    <w:rsid w:val="002F4129"/>
    <w:rsid w:val="0037145A"/>
    <w:rsid w:val="004A4860"/>
    <w:rsid w:val="00527F50"/>
    <w:rsid w:val="00575FBF"/>
    <w:rsid w:val="00576485"/>
    <w:rsid w:val="005A6EDF"/>
    <w:rsid w:val="005F21CD"/>
    <w:rsid w:val="00606D2E"/>
    <w:rsid w:val="00682E3B"/>
    <w:rsid w:val="00765177"/>
    <w:rsid w:val="007E30C5"/>
    <w:rsid w:val="007F78DF"/>
    <w:rsid w:val="008A2EE0"/>
    <w:rsid w:val="008C4F76"/>
    <w:rsid w:val="008D3240"/>
    <w:rsid w:val="0099069D"/>
    <w:rsid w:val="00DF153A"/>
    <w:rsid w:val="00E5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F741"/>
  <w14:defaultImageDpi w14:val="32767"/>
  <w15:chartTrackingRefBased/>
  <w15:docId w15:val="{1C59CE3F-FD78-A742-B4B1-42F01AC4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E31"/>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0A2E31"/>
    <w:rPr>
      <w:color w:val="0563C1" w:themeColor="hyperlink"/>
      <w:u w:val="single"/>
    </w:rPr>
  </w:style>
  <w:style w:type="character" w:styleId="UnresolvedMention">
    <w:name w:val="Unresolved Mention"/>
    <w:basedOn w:val="DefaultParagraphFont"/>
    <w:uiPriority w:val="99"/>
    <w:rsid w:val="000A2E31"/>
    <w:rPr>
      <w:color w:val="605E5C"/>
      <w:shd w:val="clear" w:color="auto" w:fill="E1DFDD"/>
    </w:rPr>
  </w:style>
  <w:style w:type="character" w:styleId="FollowedHyperlink">
    <w:name w:val="FollowedHyperlink"/>
    <w:basedOn w:val="DefaultParagraphFont"/>
    <w:uiPriority w:val="99"/>
    <w:semiHidden/>
    <w:unhideWhenUsed/>
    <w:rsid w:val="00682E3B"/>
    <w:rPr>
      <w:color w:val="954F72" w:themeColor="followedHyperlink"/>
      <w:u w:val="single"/>
    </w:rPr>
  </w:style>
  <w:style w:type="paragraph" w:styleId="ListParagraph">
    <w:name w:val="List Paragraph"/>
    <w:basedOn w:val="Normal"/>
    <w:uiPriority w:val="34"/>
    <w:qFormat/>
    <w:rsid w:val="00DF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6074">
      <w:bodyDiv w:val="1"/>
      <w:marLeft w:val="0"/>
      <w:marRight w:val="0"/>
      <w:marTop w:val="0"/>
      <w:marBottom w:val="0"/>
      <w:divBdr>
        <w:top w:val="none" w:sz="0" w:space="0" w:color="auto"/>
        <w:left w:val="none" w:sz="0" w:space="0" w:color="auto"/>
        <w:bottom w:val="none" w:sz="0" w:space="0" w:color="auto"/>
        <w:right w:val="none" w:sz="0" w:space="0" w:color="auto"/>
      </w:divBdr>
    </w:div>
    <w:div w:id="57411106">
      <w:bodyDiv w:val="1"/>
      <w:marLeft w:val="0"/>
      <w:marRight w:val="0"/>
      <w:marTop w:val="0"/>
      <w:marBottom w:val="0"/>
      <w:divBdr>
        <w:top w:val="none" w:sz="0" w:space="0" w:color="auto"/>
        <w:left w:val="none" w:sz="0" w:space="0" w:color="auto"/>
        <w:bottom w:val="none" w:sz="0" w:space="0" w:color="auto"/>
        <w:right w:val="none" w:sz="0" w:space="0" w:color="auto"/>
      </w:divBdr>
      <w:divsChild>
        <w:div w:id="185339341">
          <w:marLeft w:val="0"/>
          <w:marRight w:val="0"/>
          <w:marTop w:val="0"/>
          <w:marBottom w:val="0"/>
          <w:divBdr>
            <w:top w:val="none" w:sz="0" w:space="0" w:color="auto"/>
            <w:left w:val="none" w:sz="0" w:space="0" w:color="auto"/>
            <w:bottom w:val="none" w:sz="0" w:space="0" w:color="auto"/>
            <w:right w:val="none" w:sz="0" w:space="0" w:color="auto"/>
          </w:divBdr>
          <w:divsChild>
            <w:div w:id="1101873450">
              <w:marLeft w:val="0"/>
              <w:marRight w:val="0"/>
              <w:marTop w:val="0"/>
              <w:marBottom w:val="0"/>
              <w:divBdr>
                <w:top w:val="none" w:sz="0" w:space="0" w:color="auto"/>
                <w:left w:val="none" w:sz="0" w:space="0" w:color="auto"/>
                <w:bottom w:val="none" w:sz="0" w:space="0" w:color="auto"/>
                <w:right w:val="none" w:sz="0" w:space="0" w:color="auto"/>
              </w:divBdr>
            </w:div>
            <w:div w:id="2073037525">
              <w:marLeft w:val="0"/>
              <w:marRight w:val="0"/>
              <w:marTop w:val="0"/>
              <w:marBottom w:val="0"/>
              <w:divBdr>
                <w:top w:val="none" w:sz="0" w:space="0" w:color="auto"/>
                <w:left w:val="none" w:sz="0" w:space="0" w:color="auto"/>
                <w:bottom w:val="none" w:sz="0" w:space="0" w:color="auto"/>
                <w:right w:val="none" w:sz="0" w:space="0" w:color="auto"/>
              </w:divBdr>
            </w:div>
            <w:div w:id="283116493">
              <w:marLeft w:val="0"/>
              <w:marRight w:val="0"/>
              <w:marTop w:val="0"/>
              <w:marBottom w:val="0"/>
              <w:divBdr>
                <w:top w:val="none" w:sz="0" w:space="0" w:color="auto"/>
                <w:left w:val="none" w:sz="0" w:space="0" w:color="auto"/>
                <w:bottom w:val="none" w:sz="0" w:space="0" w:color="auto"/>
                <w:right w:val="none" w:sz="0" w:space="0" w:color="auto"/>
              </w:divBdr>
            </w:div>
            <w:div w:id="16473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020">
      <w:bodyDiv w:val="1"/>
      <w:marLeft w:val="0"/>
      <w:marRight w:val="0"/>
      <w:marTop w:val="0"/>
      <w:marBottom w:val="0"/>
      <w:divBdr>
        <w:top w:val="none" w:sz="0" w:space="0" w:color="auto"/>
        <w:left w:val="none" w:sz="0" w:space="0" w:color="auto"/>
        <w:bottom w:val="none" w:sz="0" w:space="0" w:color="auto"/>
        <w:right w:val="none" w:sz="0" w:space="0" w:color="auto"/>
      </w:divBdr>
      <w:divsChild>
        <w:div w:id="931087121">
          <w:marLeft w:val="0"/>
          <w:marRight w:val="0"/>
          <w:marTop w:val="0"/>
          <w:marBottom w:val="0"/>
          <w:divBdr>
            <w:top w:val="none" w:sz="0" w:space="0" w:color="auto"/>
            <w:left w:val="none" w:sz="0" w:space="0" w:color="auto"/>
            <w:bottom w:val="none" w:sz="0" w:space="0" w:color="auto"/>
            <w:right w:val="none" w:sz="0" w:space="0" w:color="auto"/>
          </w:divBdr>
        </w:div>
      </w:divsChild>
    </w:div>
    <w:div w:id="340202414">
      <w:bodyDiv w:val="1"/>
      <w:marLeft w:val="0"/>
      <w:marRight w:val="0"/>
      <w:marTop w:val="0"/>
      <w:marBottom w:val="0"/>
      <w:divBdr>
        <w:top w:val="none" w:sz="0" w:space="0" w:color="auto"/>
        <w:left w:val="none" w:sz="0" w:space="0" w:color="auto"/>
        <w:bottom w:val="none" w:sz="0" w:space="0" w:color="auto"/>
        <w:right w:val="none" w:sz="0" w:space="0" w:color="auto"/>
      </w:divBdr>
    </w:div>
    <w:div w:id="422188317">
      <w:bodyDiv w:val="1"/>
      <w:marLeft w:val="0"/>
      <w:marRight w:val="0"/>
      <w:marTop w:val="0"/>
      <w:marBottom w:val="0"/>
      <w:divBdr>
        <w:top w:val="none" w:sz="0" w:space="0" w:color="auto"/>
        <w:left w:val="none" w:sz="0" w:space="0" w:color="auto"/>
        <w:bottom w:val="none" w:sz="0" w:space="0" w:color="auto"/>
        <w:right w:val="none" w:sz="0" w:space="0" w:color="auto"/>
      </w:divBdr>
      <w:divsChild>
        <w:div w:id="1363238742">
          <w:marLeft w:val="0"/>
          <w:marRight w:val="0"/>
          <w:marTop w:val="0"/>
          <w:marBottom w:val="0"/>
          <w:divBdr>
            <w:top w:val="none" w:sz="0" w:space="0" w:color="auto"/>
            <w:left w:val="none" w:sz="0" w:space="0" w:color="auto"/>
            <w:bottom w:val="none" w:sz="0" w:space="0" w:color="auto"/>
            <w:right w:val="none" w:sz="0" w:space="0" w:color="auto"/>
          </w:divBdr>
          <w:divsChild>
            <w:div w:id="393549511">
              <w:marLeft w:val="0"/>
              <w:marRight w:val="0"/>
              <w:marTop w:val="0"/>
              <w:marBottom w:val="0"/>
              <w:divBdr>
                <w:top w:val="none" w:sz="0" w:space="0" w:color="auto"/>
                <w:left w:val="none" w:sz="0" w:space="0" w:color="auto"/>
                <w:bottom w:val="none" w:sz="0" w:space="0" w:color="auto"/>
                <w:right w:val="none" w:sz="0" w:space="0" w:color="auto"/>
              </w:divBdr>
            </w:div>
            <w:div w:id="1694767685">
              <w:marLeft w:val="0"/>
              <w:marRight w:val="0"/>
              <w:marTop w:val="0"/>
              <w:marBottom w:val="0"/>
              <w:divBdr>
                <w:top w:val="none" w:sz="0" w:space="0" w:color="auto"/>
                <w:left w:val="none" w:sz="0" w:space="0" w:color="auto"/>
                <w:bottom w:val="none" w:sz="0" w:space="0" w:color="auto"/>
                <w:right w:val="none" w:sz="0" w:space="0" w:color="auto"/>
              </w:divBdr>
            </w:div>
            <w:div w:id="1583951140">
              <w:marLeft w:val="0"/>
              <w:marRight w:val="0"/>
              <w:marTop w:val="0"/>
              <w:marBottom w:val="0"/>
              <w:divBdr>
                <w:top w:val="none" w:sz="0" w:space="0" w:color="auto"/>
                <w:left w:val="none" w:sz="0" w:space="0" w:color="auto"/>
                <w:bottom w:val="none" w:sz="0" w:space="0" w:color="auto"/>
                <w:right w:val="none" w:sz="0" w:space="0" w:color="auto"/>
              </w:divBdr>
            </w:div>
            <w:div w:id="10995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018">
      <w:bodyDiv w:val="1"/>
      <w:marLeft w:val="0"/>
      <w:marRight w:val="0"/>
      <w:marTop w:val="0"/>
      <w:marBottom w:val="0"/>
      <w:divBdr>
        <w:top w:val="none" w:sz="0" w:space="0" w:color="auto"/>
        <w:left w:val="none" w:sz="0" w:space="0" w:color="auto"/>
        <w:bottom w:val="none" w:sz="0" w:space="0" w:color="auto"/>
        <w:right w:val="none" w:sz="0" w:space="0" w:color="auto"/>
      </w:divBdr>
    </w:div>
    <w:div w:id="488987021">
      <w:bodyDiv w:val="1"/>
      <w:marLeft w:val="0"/>
      <w:marRight w:val="0"/>
      <w:marTop w:val="0"/>
      <w:marBottom w:val="0"/>
      <w:divBdr>
        <w:top w:val="none" w:sz="0" w:space="0" w:color="auto"/>
        <w:left w:val="none" w:sz="0" w:space="0" w:color="auto"/>
        <w:bottom w:val="none" w:sz="0" w:space="0" w:color="auto"/>
        <w:right w:val="none" w:sz="0" w:space="0" w:color="auto"/>
      </w:divBdr>
    </w:div>
    <w:div w:id="526135932">
      <w:bodyDiv w:val="1"/>
      <w:marLeft w:val="0"/>
      <w:marRight w:val="0"/>
      <w:marTop w:val="0"/>
      <w:marBottom w:val="0"/>
      <w:divBdr>
        <w:top w:val="none" w:sz="0" w:space="0" w:color="auto"/>
        <w:left w:val="none" w:sz="0" w:space="0" w:color="auto"/>
        <w:bottom w:val="none" w:sz="0" w:space="0" w:color="auto"/>
        <w:right w:val="none" w:sz="0" w:space="0" w:color="auto"/>
      </w:divBdr>
      <w:divsChild>
        <w:div w:id="598172523">
          <w:marLeft w:val="0"/>
          <w:marRight w:val="0"/>
          <w:marTop w:val="0"/>
          <w:marBottom w:val="0"/>
          <w:divBdr>
            <w:top w:val="none" w:sz="0" w:space="0" w:color="auto"/>
            <w:left w:val="none" w:sz="0" w:space="0" w:color="auto"/>
            <w:bottom w:val="none" w:sz="0" w:space="0" w:color="auto"/>
            <w:right w:val="none" w:sz="0" w:space="0" w:color="auto"/>
          </w:divBdr>
          <w:divsChild>
            <w:div w:id="2029792327">
              <w:marLeft w:val="0"/>
              <w:marRight w:val="0"/>
              <w:marTop w:val="0"/>
              <w:marBottom w:val="0"/>
              <w:divBdr>
                <w:top w:val="none" w:sz="0" w:space="0" w:color="auto"/>
                <w:left w:val="none" w:sz="0" w:space="0" w:color="auto"/>
                <w:bottom w:val="none" w:sz="0" w:space="0" w:color="auto"/>
                <w:right w:val="none" w:sz="0" w:space="0" w:color="auto"/>
              </w:divBdr>
              <w:divsChild>
                <w:div w:id="17340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33957">
      <w:bodyDiv w:val="1"/>
      <w:marLeft w:val="0"/>
      <w:marRight w:val="0"/>
      <w:marTop w:val="0"/>
      <w:marBottom w:val="0"/>
      <w:divBdr>
        <w:top w:val="none" w:sz="0" w:space="0" w:color="auto"/>
        <w:left w:val="none" w:sz="0" w:space="0" w:color="auto"/>
        <w:bottom w:val="none" w:sz="0" w:space="0" w:color="auto"/>
        <w:right w:val="none" w:sz="0" w:space="0" w:color="auto"/>
      </w:divBdr>
    </w:div>
    <w:div w:id="642547015">
      <w:bodyDiv w:val="1"/>
      <w:marLeft w:val="0"/>
      <w:marRight w:val="0"/>
      <w:marTop w:val="0"/>
      <w:marBottom w:val="0"/>
      <w:divBdr>
        <w:top w:val="none" w:sz="0" w:space="0" w:color="auto"/>
        <w:left w:val="none" w:sz="0" w:space="0" w:color="auto"/>
        <w:bottom w:val="none" w:sz="0" w:space="0" w:color="auto"/>
        <w:right w:val="none" w:sz="0" w:space="0" w:color="auto"/>
      </w:divBdr>
    </w:div>
    <w:div w:id="700663409">
      <w:bodyDiv w:val="1"/>
      <w:marLeft w:val="0"/>
      <w:marRight w:val="0"/>
      <w:marTop w:val="0"/>
      <w:marBottom w:val="0"/>
      <w:divBdr>
        <w:top w:val="none" w:sz="0" w:space="0" w:color="auto"/>
        <w:left w:val="none" w:sz="0" w:space="0" w:color="auto"/>
        <w:bottom w:val="none" w:sz="0" w:space="0" w:color="auto"/>
        <w:right w:val="none" w:sz="0" w:space="0" w:color="auto"/>
      </w:divBdr>
    </w:div>
    <w:div w:id="795102880">
      <w:bodyDiv w:val="1"/>
      <w:marLeft w:val="0"/>
      <w:marRight w:val="0"/>
      <w:marTop w:val="0"/>
      <w:marBottom w:val="0"/>
      <w:divBdr>
        <w:top w:val="none" w:sz="0" w:space="0" w:color="auto"/>
        <w:left w:val="none" w:sz="0" w:space="0" w:color="auto"/>
        <w:bottom w:val="none" w:sz="0" w:space="0" w:color="auto"/>
        <w:right w:val="none" w:sz="0" w:space="0" w:color="auto"/>
      </w:divBdr>
    </w:div>
    <w:div w:id="827786303">
      <w:bodyDiv w:val="1"/>
      <w:marLeft w:val="0"/>
      <w:marRight w:val="0"/>
      <w:marTop w:val="0"/>
      <w:marBottom w:val="0"/>
      <w:divBdr>
        <w:top w:val="none" w:sz="0" w:space="0" w:color="auto"/>
        <w:left w:val="none" w:sz="0" w:space="0" w:color="auto"/>
        <w:bottom w:val="none" w:sz="0" w:space="0" w:color="auto"/>
        <w:right w:val="none" w:sz="0" w:space="0" w:color="auto"/>
      </w:divBdr>
    </w:div>
    <w:div w:id="929200556">
      <w:bodyDiv w:val="1"/>
      <w:marLeft w:val="0"/>
      <w:marRight w:val="0"/>
      <w:marTop w:val="0"/>
      <w:marBottom w:val="0"/>
      <w:divBdr>
        <w:top w:val="none" w:sz="0" w:space="0" w:color="auto"/>
        <w:left w:val="none" w:sz="0" w:space="0" w:color="auto"/>
        <w:bottom w:val="none" w:sz="0" w:space="0" w:color="auto"/>
        <w:right w:val="none" w:sz="0" w:space="0" w:color="auto"/>
      </w:divBdr>
    </w:div>
    <w:div w:id="1204293071">
      <w:bodyDiv w:val="1"/>
      <w:marLeft w:val="0"/>
      <w:marRight w:val="0"/>
      <w:marTop w:val="0"/>
      <w:marBottom w:val="0"/>
      <w:divBdr>
        <w:top w:val="none" w:sz="0" w:space="0" w:color="auto"/>
        <w:left w:val="none" w:sz="0" w:space="0" w:color="auto"/>
        <w:bottom w:val="none" w:sz="0" w:space="0" w:color="auto"/>
        <w:right w:val="none" w:sz="0" w:space="0" w:color="auto"/>
      </w:divBdr>
    </w:div>
    <w:div w:id="120594480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74">
          <w:marLeft w:val="0"/>
          <w:marRight w:val="0"/>
          <w:marTop w:val="0"/>
          <w:marBottom w:val="0"/>
          <w:divBdr>
            <w:top w:val="none" w:sz="0" w:space="0" w:color="auto"/>
            <w:left w:val="none" w:sz="0" w:space="0" w:color="auto"/>
            <w:bottom w:val="none" w:sz="0" w:space="0" w:color="auto"/>
            <w:right w:val="none" w:sz="0" w:space="0" w:color="auto"/>
          </w:divBdr>
          <w:divsChild>
            <w:div w:id="1446576513">
              <w:marLeft w:val="0"/>
              <w:marRight w:val="0"/>
              <w:marTop w:val="0"/>
              <w:marBottom w:val="0"/>
              <w:divBdr>
                <w:top w:val="none" w:sz="0" w:space="0" w:color="auto"/>
                <w:left w:val="none" w:sz="0" w:space="0" w:color="auto"/>
                <w:bottom w:val="none" w:sz="0" w:space="0" w:color="auto"/>
                <w:right w:val="none" w:sz="0" w:space="0" w:color="auto"/>
              </w:divBdr>
            </w:div>
            <w:div w:id="1172574064">
              <w:marLeft w:val="0"/>
              <w:marRight w:val="0"/>
              <w:marTop w:val="0"/>
              <w:marBottom w:val="0"/>
              <w:divBdr>
                <w:top w:val="none" w:sz="0" w:space="0" w:color="auto"/>
                <w:left w:val="none" w:sz="0" w:space="0" w:color="auto"/>
                <w:bottom w:val="none" w:sz="0" w:space="0" w:color="auto"/>
                <w:right w:val="none" w:sz="0" w:space="0" w:color="auto"/>
              </w:divBdr>
            </w:div>
            <w:div w:id="1476265521">
              <w:marLeft w:val="0"/>
              <w:marRight w:val="0"/>
              <w:marTop w:val="0"/>
              <w:marBottom w:val="0"/>
              <w:divBdr>
                <w:top w:val="none" w:sz="0" w:space="0" w:color="auto"/>
                <w:left w:val="none" w:sz="0" w:space="0" w:color="auto"/>
                <w:bottom w:val="none" w:sz="0" w:space="0" w:color="auto"/>
                <w:right w:val="none" w:sz="0" w:space="0" w:color="auto"/>
              </w:divBdr>
            </w:div>
            <w:div w:id="515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8874">
      <w:bodyDiv w:val="1"/>
      <w:marLeft w:val="0"/>
      <w:marRight w:val="0"/>
      <w:marTop w:val="0"/>
      <w:marBottom w:val="0"/>
      <w:divBdr>
        <w:top w:val="none" w:sz="0" w:space="0" w:color="auto"/>
        <w:left w:val="none" w:sz="0" w:space="0" w:color="auto"/>
        <w:bottom w:val="none" w:sz="0" w:space="0" w:color="auto"/>
        <w:right w:val="none" w:sz="0" w:space="0" w:color="auto"/>
      </w:divBdr>
    </w:div>
    <w:div w:id="1414818465">
      <w:bodyDiv w:val="1"/>
      <w:marLeft w:val="0"/>
      <w:marRight w:val="0"/>
      <w:marTop w:val="0"/>
      <w:marBottom w:val="0"/>
      <w:divBdr>
        <w:top w:val="none" w:sz="0" w:space="0" w:color="auto"/>
        <w:left w:val="none" w:sz="0" w:space="0" w:color="auto"/>
        <w:bottom w:val="none" w:sz="0" w:space="0" w:color="auto"/>
        <w:right w:val="none" w:sz="0" w:space="0" w:color="auto"/>
      </w:divBdr>
    </w:div>
    <w:div w:id="1521774144">
      <w:bodyDiv w:val="1"/>
      <w:marLeft w:val="0"/>
      <w:marRight w:val="0"/>
      <w:marTop w:val="0"/>
      <w:marBottom w:val="0"/>
      <w:divBdr>
        <w:top w:val="none" w:sz="0" w:space="0" w:color="auto"/>
        <w:left w:val="none" w:sz="0" w:space="0" w:color="auto"/>
        <w:bottom w:val="none" w:sz="0" w:space="0" w:color="auto"/>
        <w:right w:val="none" w:sz="0" w:space="0" w:color="auto"/>
      </w:divBdr>
    </w:div>
    <w:div w:id="1603222870">
      <w:bodyDiv w:val="1"/>
      <w:marLeft w:val="0"/>
      <w:marRight w:val="0"/>
      <w:marTop w:val="0"/>
      <w:marBottom w:val="0"/>
      <w:divBdr>
        <w:top w:val="none" w:sz="0" w:space="0" w:color="auto"/>
        <w:left w:val="none" w:sz="0" w:space="0" w:color="auto"/>
        <w:bottom w:val="none" w:sz="0" w:space="0" w:color="auto"/>
        <w:right w:val="none" w:sz="0" w:space="0" w:color="auto"/>
      </w:divBdr>
    </w:div>
    <w:div w:id="1606303913">
      <w:bodyDiv w:val="1"/>
      <w:marLeft w:val="0"/>
      <w:marRight w:val="0"/>
      <w:marTop w:val="0"/>
      <w:marBottom w:val="0"/>
      <w:divBdr>
        <w:top w:val="none" w:sz="0" w:space="0" w:color="auto"/>
        <w:left w:val="none" w:sz="0" w:space="0" w:color="auto"/>
        <w:bottom w:val="none" w:sz="0" w:space="0" w:color="auto"/>
        <w:right w:val="none" w:sz="0" w:space="0" w:color="auto"/>
      </w:divBdr>
    </w:div>
    <w:div w:id="1645503057">
      <w:bodyDiv w:val="1"/>
      <w:marLeft w:val="0"/>
      <w:marRight w:val="0"/>
      <w:marTop w:val="0"/>
      <w:marBottom w:val="0"/>
      <w:divBdr>
        <w:top w:val="none" w:sz="0" w:space="0" w:color="auto"/>
        <w:left w:val="none" w:sz="0" w:space="0" w:color="auto"/>
        <w:bottom w:val="none" w:sz="0" w:space="0" w:color="auto"/>
        <w:right w:val="none" w:sz="0" w:space="0" w:color="auto"/>
      </w:divBdr>
    </w:div>
    <w:div w:id="1660116732">
      <w:bodyDiv w:val="1"/>
      <w:marLeft w:val="0"/>
      <w:marRight w:val="0"/>
      <w:marTop w:val="0"/>
      <w:marBottom w:val="0"/>
      <w:divBdr>
        <w:top w:val="none" w:sz="0" w:space="0" w:color="auto"/>
        <w:left w:val="none" w:sz="0" w:space="0" w:color="auto"/>
        <w:bottom w:val="none" w:sz="0" w:space="0" w:color="auto"/>
        <w:right w:val="none" w:sz="0" w:space="0" w:color="auto"/>
      </w:divBdr>
    </w:div>
    <w:div w:id="1673292470">
      <w:bodyDiv w:val="1"/>
      <w:marLeft w:val="0"/>
      <w:marRight w:val="0"/>
      <w:marTop w:val="0"/>
      <w:marBottom w:val="0"/>
      <w:divBdr>
        <w:top w:val="none" w:sz="0" w:space="0" w:color="auto"/>
        <w:left w:val="none" w:sz="0" w:space="0" w:color="auto"/>
        <w:bottom w:val="none" w:sz="0" w:space="0" w:color="auto"/>
        <w:right w:val="none" w:sz="0" w:space="0" w:color="auto"/>
      </w:divBdr>
    </w:div>
    <w:div w:id="1762528171">
      <w:bodyDiv w:val="1"/>
      <w:marLeft w:val="0"/>
      <w:marRight w:val="0"/>
      <w:marTop w:val="0"/>
      <w:marBottom w:val="0"/>
      <w:divBdr>
        <w:top w:val="none" w:sz="0" w:space="0" w:color="auto"/>
        <w:left w:val="none" w:sz="0" w:space="0" w:color="auto"/>
        <w:bottom w:val="none" w:sz="0" w:space="0" w:color="auto"/>
        <w:right w:val="none" w:sz="0" w:space="0" w:color="auto"/>
      </w:divBdr>
    </w:div>
    <w:div w:id="1793860664">
      <w:bodyDiv w:val="1"/>
      <w:marLeft w:val="0"/>
      <w:marRight w:val="0"/>
      <w:marTop w:val="0"/>
      <w:marBottom w:val="0"/>
      <w:divBdr>
        <w:top w:val="none" w:sz="0" w:space="0" w:color="auto"/>
        <w:left w:val="none" w:sz="0" w:space="0" w:color="auto"/>
        <w:bottom w:val="none" w:sz="0" w:space="0" w:color="auto"/>
        <w:right w:val="none" w:sz="0" w:space="0" w:color="auto"/>
      </w:divBdr>
    </w:div>
    <w:div w:id="1824420824">
      <w:bodyDiv w:val="1"/>
      <w:marLeft w:val="0"/>
      <w:marRight w:val="0"/>
      <w:marTop w:val="0"/>
      <w:marBottom w:val="0"/>
      <w:divBdr>
        <w:top w:val="none" w:sz="0" w:space="0" w:color="auto"/>
        <w:left w:val="none" w:sz="0" w:space="0" w:color="auto"/>
        <w:bottom w:val="none" w:sz="0" w:space="0" w:color="auto"/>
        <w:right w:val="none" w:sz="0" w:space="0" w:color="auto"/>
      </w:divBdr>
      <w:divsChild>
        <w:div w:id="1499275122">
          <w:marLeft w:val="0"/>
          <w:marRight w:val="0"/>
          <w:marTop w:val="0"/>
          <w:marBottom w:val="0"/>
          <w:divBdr>
            <w:top w:val="none" w:sz="0" w:space="0" w:color="auto"/>
            <w:left w:val="none" w:sz="0" w:space="0" w:color="auto"/>
            <w:bottom w:val="none" w:sz="0" w:space="0" w:color="auto"/>
            <w:right w:val="none" w:sz="0" w:space="0" w:color="auto"/>
          </w:divBdr>
          <w:divsChild>
            <w:div w:id="707148182">
              <w:marLeft w:val="0"/>
              <w:marRight w:val="0"/>
              <w:marTop w:val="0"/>
              <w:marBottom w:val="0"/>
              <w:divBdr>
                <w:top w:val="none" w:sz="0" w:space="0" w:color="auto"/>
                <w:left w:val="none" w:sz="0" w:space="0" w:color="auto"/>
                <w:bottom w:val="none" w:sz="0" w:space="0" w:color="auto"/>
                <w:right w:val="none" w:sz="0" w:space="0" w:color="auto"/>
              </w:divBdr>
              <w:divsChild>
                <w:div w:id="1539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60412">
      <w:bodyDiv w:val="1"/>
      <w:marLeft w:val="0"/>
      <w:marRight w:val="0"/>
      <w:marTop w:val="0"/>
      <w:marBottom w:val="0"/>
      <w:divBdr>
        <w:top w:val="none" w:sz="0" w:space="0" w:color="auto"/>
        <w:left w:val="none" w:sz="0" w:space="0" w:color="auto"/>
        <w:bottom w:val="none" w:sz="0" w:space="0" w:color="auto"/>
        <w:right w:val="none" w:sz="0" w:space="0" w:color="auto"/>
      </w:divBdr>
      <w:divsChild>
        <w:div w:id="1340739888">
          <w:marLeft w:val="0"/>
          <w:marRight w:val="0"/>
          <w:marTop w:val="0"/>
          <w:marBottom w:val="0"/>
          <w:divBdr>
            <w:top w:val="none" w:sz="0" w:space="0" w:color="auto"/>
            <w:left w:val="none" w:sz="0" w:space="0" w:color="auto"/>
            <w:bottom w:val="none" w:sz="0" w:space="0" w:color="auto"/>
            <w:right w:val="none" w:sz="0" w:space="0" w:color="auto"/>
          </w:divBdr>
        </w:div>
      </w:divsChild>
    </w:div>
    <w:div w:id="1903371224">
      <w:bodyDiv w:val="1"/>
      <w:marLeft w:val="0"/>
      <w:marRight w:val="0"/>
      <w:marTop w:val="0"/>
      <w:marBottom w:val="0"/>
      <w:divBdr>
        <w:top w:val="none" w:sz="0" w:space="0" w:color="auto"/>
        <w:left w:val="none" w:sz="0" w:space="0" w:color="auto"/>
        <w:bottom w:val="none" w:sz="0" w:space="0" w:color="auto"/>
        <w:right w:val="none" w:sz="0" w:space="0" w:color="auto"/>
      </w:divBdr>
    </w:div>
    <w:div w:id="2131585925">
      <w:bodyDiv w:val="1"/>
      <w:marLeft w:val="0"/>
      <w:marRight w:val="0"/>
      <w:marTop w:val="0"/>
      <w:marBottom w:val="0"/>
      <w:divBdr>
        <w:top w:val="none" w:sz="0" w:space="0" w:color="auto"/>
        <w:left w:val="none" w:sz="0" w:space="0" w:color="auto"/>
        <w:bottom w:val="none" w:sz="0" w:space="0" w:color="auto"/>
        <w:right w:val="none" w:sz="0" w:space="0" w:color="auto"/>
      </w:divBdr>
      <w:divsChild>
        <w:div w:id="936518902">
          <w:marLeft w:val="0"/>
          <w:marRight w:val="0"/>
          <w:marTop w:val="0"/>
          <w:marBottom w:val="0"/>
          <w:divBdr>
            <w:top w:val="none" w:sz="0" w:space="0" w:color="auto"/>
            <w:left w:val="none" w:sz="0" w:space="0" w:color="auto"/>
            <w:bottom w:val="none" w:sz="0" w:space="0" w:color="auto"/>
            <w:right w:val="none" w:sz="0" w:space="0" w:color="auto"/>
          </w:divBdr>
          <w:divsChild>
            <w:div w:id="1677918293">
              <w:marLeft w:val="0"/>
              <w:marRight w:val="0"/>
              <w:marTop w:val="0"/>
              <w:marBottom w:val="0"/>
              <w:divBdr>
                <w:top w:val="none" w:sz="0" w:space="0" w:color="auto"/>
                <w:left w:val="none" w:sz="0" w:space="0" w:color="auto"/>
                <w:bottom w:val="none" w:sz="0" w:space="0" w:color="auto"/>
                <w:right w:val="none" w:sz="0" w:space="0" w:color="auto"/>
              </w:divBdr>
              <w:divsChild>
                <w:div w:id="7873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s@awpwri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Silas</dc:creator>
  <cp:keywords/>
  <dc:description/>
  <cp:lastModifiedBy>Hansen, Silas</cp:lastModifiedBy>
  <cp:revision>2</cp:revision>
  <dcterms:created xsi:type="dcterms:W3CDTF">2020-03-05T18:15:00Z</dcterms:created>
  <dcterms:modified xsi:type="dcterms:W3CDTF">2020-03-05T18:15:00Z</dcterms:modified>
</cp:coreProperties>
</file>